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Muli" w:cs="Muli" w:eastAsia="Muli" w:hAnsi="Mul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2594610</wp:posOffset>
            </wp:positionH>
            <wp:positionV relativeFrom="paragraph">
              <wp:posOffset>0</wp:posOffset>
            </wp:positionV>
            <wp:extent cx="1488757" cy="352827"/>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88757" cy="352827"/>
                    </a:xfrm>
                    <a:prstGeom prst="rect"/>
                    <a:ln/>
                  </pic:spPr>
                </pic:pic>
              </a:graphicData>
            </a:graphic>
          </wp:anchor>
        </w:drawing>
      </w:r>
    </w:p>
    <w:p w:rsidR="00000000" w:rsidDel="00000000" w:rsidP="00000000" w:rsidRDefault="00000000" w:rsidRPr="00000000" w14:paraId="00000001">
      <w:pPr>
        <w:spacing w:after="0" w:lineRule="auto"/>
        <w:contextualSpacing w:val="0"/>
        <w:jc w:val="center"/>
        <w:rPr>
          <w:rFonts w:ascii="Muli" w:cs="Muli" w:eastAsia="Muli" w:hAnsi="Muli"/>
        </w:rPr>
      </w:pPr>
      <w:r w:rsidDel="00000000" w:rsidR="00000000" w:rsidRPr="00000000">
        <w:rPr>
          <w:rtl w:val="0"/>
        </w:rPr>
      </w:r>
    </w:p>
    <w:tbl>
      <w:tblPr>
        <w:tblStyle w:val="Table1"/>
        <w:tblW w:w="10395.0" w:type="dxa"/>
        <w:jc w:val="left"/>
        <w:tblInd w:w="26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455"/>
        <w:gridCol w:w="2190"/>
        <w:gridCol w:w="6750"/>
        <w:tblGridChange w:id="0">
          <w:tblGrid>
            <w:gridCol w:w="1455"/>
            <w:gridCol w:w="2190"/>
            <w:gridCol w:w="6750"/>
          </w:tblGrid>
        </w:tblGridChange>
      </w:tblGrid>
      <w:tr>
        <w:tc>
          <w:tcPr>
            <w:gridSpan w:val="3"/>
            <w:tcBorders>
              <w:top w:color="ffffff" w:space="0" w:sz="8" w:val="single"/>
              <w:left w:color="ffffff" w:space="0" w:sz="8" w:val="single"/>
              <w:right w:color="ffffff" w:space="0" w:sz="8"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Muli" w:cs="Muli" w:eastAsia="Muli" w:hAnsi="Muli"/>
                <w:b w:val="0"/>
                <w:sz w:val="28"/>
                <w:szCs w:val="28"/>
              </w:rPr>
            </w:pPr>
            <w:bookmarkStart w:colFirst="0" w:colLast="0" w:name="_1iz65fkr6kd" w:id="0"/>
            <w:bookmarkEnd w:id="0"/>
            <w:r w:rsidDel="00000000" w:rsidR="00000000" w:rsidRPr="00000000">
              <w:rPr>
                <w:rFonts w:ascii="Muli" w:cs="Muli" w:eastAsia="Muli" w:hAnsi="Muli"/>
                <w:b w:val="0"/>
                <w:color w:val="000000"/>
                <w:sz w:val="28"/>
                <w:szCs w:val="28"/>
                <w:rtl w:val="0"/>
              </w:rPr>
              <w:t xml:space="preserve">201</w:t>
            </w:r>
            <w:r w:rsidDel="00000000" w:rsidR="00000000" w:rsidRPr="00000000">
              <w:rPr>
                <w:rFonts w:ascii="Muli" w:cs="Muli" w:eastAsia="Muli" w:hAnsi="Muli"/>
                <w:b w:val="0"/>
                <w:sz w:val="28"/>
                <w:szCs w:val="28"/>
                <w:rtl w:val="0"/>
              </w:rPr>
              <w:t xml:space="preserve">9</w:t>
            </w:r>
            <w:r w:rsidDel="00000000" w:rsidR="00000000" w:rsidRPr="00000000">
              <w:rPr>
                <w:rFonts w:ascii="Muli" w:cs="Muli" w:eastAsia="Muli" w:hAnsi="Muli"/>
                <w:b w:val="0"/>
                <w:color w:val="000000"/>
                <w:sz w:val="28"/>
                <w:szCs w:val="28"/>
                <w:rtl w:val="0"/>
              </w:rPr>
              <w:t xml:space="preserve"> ELA Pacing Guide, </w:t>
            </w:r>
            <w:r w:rsidDel="00000000" w:rsidR="00000000" w:rsidRPr="00000000">
              <w:rPr>
                <w:rFonts w:ascii="Muli" w:cs="Muli" w:eastAsia="Muli" w:hAnsi="Muli"/>
                <w:b w:val="0"/>
                <w:sz w:val="28"/>
                <w:szCs w:val="28"/>
                <w:rtl w:val="0"/>
              </w:rPr>
              <w:t xml:space="preserve">Grade 6</w:t>
            </w:r>
          </w:p>
        </w:tc>
      </w:tr>
      <w:tr>
        <w:trPr>
          <w:trHeight w:val="280" w:hRule="atLeast"/>
        </w:trPr>
        <w:tc>
          <w:tcPr>
            <w:shd w:fill="6d9eeb"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b w:val="0"/>
                <w:color w:val="000000"/>
                <w:rtl w:val="0"/>
              </w:rPr>
              <w:t xml:space="preserve">Dates</w:t>
            </w:r>
            <w:r w:rsidDel="00000000" w:rsidR="00000000" w:rsidRPr="00000000">
              <w:rPr>
                <w:rtl w:val="0"/>
              </w:rPr>
            </w:r>
          </w:p>
        </w:tc>
        <w:tc>
          <w:tcPr>
            <w:shd w:fill="6d9eeb"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I CAN!s</w:t>
            </w:r>
            <w:r w:rsidDel="00000000" w:rsidR="00000000" w:rsidRPr="00000000">
              <w:rPr>
                <w:rtl w:val="0"/>
              </w:rPr>
            </w:r>
          </w:p>
        </w:tc>
        <w:tc>
          <w:tcPr>
            <w:shd w:fill="6d9eeb"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Unit</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8">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8/27-9/7/18</w:t>
            </w:r>
          </w:p>
          <w:p w:rsidR="00000000" w:rsidDel="00000000" w:rsidP="00000000" w:rsidRDefault="00000000" w:rsidRPr="00000000" w14:paraId="00000009">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Week of Welcome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color w:val="000000"/>
                <w:sz w:val="20"/>
                <w:szCs w:val="20"/>
              </w:rPr>
            </w:pPr>
            <w:r w:rsidDel="00000000" w:rsidR="00000000" w:rsidRPr="00000000">
              <w:rPr>
                <w:rFonts w:ascii="Muli" w:cs="Muli" w:eastAsia="Muli" w:hAnsi="Muli"/>
                <w:color w:val="000000"/>
                <w:sz w:val="20"/>
                <w:szCs w:val="20"/>
                <w:rtl w:val="0"/>
              </w:rPr>
              <w:t xml:space="preserve">Orientation Week, iReady Math &amp; ELA Diagnostic, Beginning of the Year Ass</w:t>
            </w:r>
            <w:r w:rsidDel="00000000" w:rsidR="00000000" w:rsidRPr="00000000">
              <w:rPr>
                <w:rFonts w:ascii="Muli" w:cs="Muli" w:eastAsia="Muli" w:hAnsi="Muli"/>
                <w:sz w:val="20"/>
                <w:szCs w:val="20"/>
                <w:rtl w:val="0"/>
              </w:rPr>
              <w:t xml:space="preserve">essments</w:t>
            </w:r>
            <w:r w:rsidDel="00000000" w:rsidR="00000000" w:rsidRPr="00000000">
              <w:rPr>
                <w:rFonts w:ascii="Muli" w:cs="Muli" w:eastAsia="Muli" w:hAnsi="Muli"/>
                <w:color w:val="000000"/>
                <w:sz w:val="20"/>
                <w:szCs w:val="20"/>
                <w:rtl w:val="0"/>
              </w:rPr>
              <w:t xml:space="preserv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sz w:val="20"/>
                <w:szCs w:val="20"/>
              </w:rPr>
            </w:pPr>
            <w:r w:rsidDel="00000000" w:rsidR="00000000" w:rsidRPr="00000000">
              <w:rPr>
                <w:rFonts w:ascii="Muli" w:cs="Muli" w:eastAsia="Muli" w:hAnsi="Muli"/>
                <w:color w:val="000000"/>
                <w:sz w:val="20"/>
                <w:szCs w:val="20"/>
                <w:rtl w:val="0"/>
              </w:rPr>
              <w:t xml:space="preserve">&amp; Learning Styles Identified</w:t>
            </w:r>
            <w:r w:rsidDel="00000000" w:rsidR="00000000" w:rsidRPr="00000000">
              <w:rPr>
                <w:rtl w:val="0"/>
              </w:rPr>
            </w:r>
          </w:p>
        </w:tc>
      </w:tr>
      <w:tr>
        <w:trPr>
          <w:trHeight w:val="1740" w:hRule="atLeast"/>
        </w:trPr>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E">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9/10-10/26/18</w:t>
            </w:r>
          </w:p>
          <w:p w:rsidR="00000000" w:rsidDel="00000000" w:rsidP="00000000" w:rsidRDefault="00000000" w:rsidRPr="00000000" w14:paraId="0000000F">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(7 Weeks)</w:t>
            </w:r>
          </w:p>
          <w:p w:rsidR="00000000" w:rsidDel="00000000" w:rsidP="00000000" w:rsidRDefault="00000000" w:rsidRPr="00000000" w14:paraId="00000010">
            <w:pPr>
              <w:contextualSpacing w:val="0"/>
              <w:jc w:val="center"/>
              <w:rPr>
                <w:rFonts w:ascii="Muli" w:cs="Muli" w:eastAsia="Muli" w:hAnsi="Muli"/>
                <w:sz w:val="18"/>
                <w:szCs w:val="18"/>
              </w:rPr>
            </w:pPr>
            <w:r w:rsidDel="00000000" w:rsidR="00000000" w:rsidRPr="00000000">
              <w:rPr>
                <w:rFonts w:ascii="Muli" w:cs="Muli" w:eastAsia="Muli" w:hAnsi="Muli"/>
                <w:b w:val="0"/>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1">
            <w:pPr>
              <w:spacing w:before="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6.3, 6.4</w:t>
            </w:r>
          </w:p>
          <w:p w:rsidR="00000000" w:rsidDel="00000000" w:rsidP="00000000" w:rsidRDefault="00000000" w:rsidRPr="00000000" w14:paraId="00000012">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6.5, 6.6</w:t>
            </w:r>
          </w:p>
          <w:p w:rsidR="00000000" w:rsidDel="00000000" w:rsidP="00000000" w:rsidRDefault="00000000" w:rsidRPr="00000000" w14:paraId="00000013">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6.7b, 6.9</w:t>
            </w:r>
          </w:p>
          <w:p w:rsidR="00000000" w:rsidDel="00000000" w:rsidP="00000000" w:rsidRDefault="00000000" w:rsidRPr="00000000" w14:paraId="00000014">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6.12, 6.15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6">
            <w:pPr>
              <w:spacing w:after="200" w:before="200" w:lineRule="auto"/>
              <w:contextualSpacing w:val="0"/>
              <w:jc w:val="center"/>
              <w:rPr>
                <w:rFonts w:ascii="Muli" w:cs="Muli" w:eastAsia="Muli" w:hAnsi="Muli"/>
                <w:b w:val="1"/>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Informational Text</w:t>
            </w:r>
            <w:r w:rsidDel="00000000" w:rsidR="00000000" w:rsidRPr="00000000">
              <w:rPr>
                <w:rtl w:val="0"/>
              </w:rPr>
            </w:r>
          </w:p>
          <w:p w:rsidR="00000000" w:rsidDel="00000000" w:rsidP="00000000" w:rsidRDefault="00000000" w:rsidRPr="00000000" w14:paraId="00000017">
            <w:pPr>
              <w:spacing w:after="0" w:before="200" w:line="276" w:lineRule="auto"/>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Cross-curricular thematic units should be used when practicing reading and writing techniques (e.g. Based on your science readings, describe typical weather conditions for the area during the winter. ngss 3-ESS2-1.)</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8">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10/29-11/9/18</w:t>
            </w:r>
          </w:p>
          <w:p w:rsidR="00000000" w:rsidDel="00000000" w:rsidP="00000000" w:rsidRDefault="00000000" w:rsidRPr="00000000" w14:paraId="00000019">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000000" w:space="0" w:sz="8" w:val="single"/>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A">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#1 Window: 10/29-11/6/18</w:t>
            </w:r>
          </w:p>
          <w:p w:rsidR="00000000" w:rsidDel="00000000" w:rsidP="00000000" w:rsidRDefault="00000000" w:rsidRPr="00000000" w14:paraId="0000001B">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11/30/18 (Homeschool), 11/13/18 (Academy)</w:t>
            </w:r>
            <w:r w:rsidDel="00000000" w:rsidR="00000000" w:rsidRPr="00000000">
              <w:rPr>
                <w:rtl w:val="0"/>
              </w:rPr>
            </w:r>
          </w:p>
          <w:p w:rsidR="00000000" w:rsidDel="00000000" w:rsidP="00000000" w:rsidRDefault="00000000" w:rsidRPr="00000000" w14:paraId="0000001C">
            <w:pPr>
              <w:widowControl w:val="0"/>
              <w:spacing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  I CAN!s Tested: 6.3, 6.4, 6.12, 6.15</w:t>
            </w:r>
          </w:p>
        </w:tc>
      </w:tr>
      <w:tr>
        <w:trPr>
          <w:trHeight w:val="160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E">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11/14-1/11/19</w:t>
            </w:r>
          </w:p>
          <w:p w:rsidR="00000000" w:rsidDel="00000000" w:rsidP="00000000" w:rsidRDefault="00000000" w:rsidRPr="00000000" w14:paraId="0000001F">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(4 Weeks)</w:t>
            </w:r>
          </w:p>
          <w:p w:rsidR="00000000" w:rsidDel="00000000" w:rsidP="00000000" w:rsidRDefault="00000000" w:rsidRPr="00000000" w14:paraId="00000020">
            <w:pPr>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1">
            <w:pPr>
              <w:contextualSpacing w:val="0"/>
              <w:jc w:val="center"/>
              <w:rPr>
                <w:rFonts w:ascii="Muli" w:cs="Muli" w:eastAsia="Muli" w:hAnsi="Mul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color w:val="000000"/>
                <w:sz w:val="18"/>
                <w:szCs w:val="18"/>
              </w:rPr>
            </w:pPr>
            <w:r w:rsidDel="00000000" w:rsidR="00000000" w:rsidRPr="00000000">
              <w:rPr>
                <w:rtl w:val="0"/>
              </w:rPr>
            </w:r>
          </w:p>
          <w:p w:rsidR="00000000" w:rsidDel="00000000" w:rsidP="00000000" w:rsidRDefault="00000000" w:rsidRPr="00000000" w14:paraId="00000023">
            <w:pPr>
              <w:spacing w:before="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6.1,  6.2</w:t>
            </w:r>
          </w:p>
          <w:p w:rsidR="00000000" w:rsidDel="00000000" w:rsidP="00000000" w:rsidRDefault="00000000" w:rsidRPr="00000000" w14:paraId="00000024">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6.7c , 6.8</w:t>
            </w:r>
          </w:p>
          <w:p w:rsidR="00000000" w:rsidDel="00000000" w:rsidP="00000000" w:rsidRDefault="00000000" w:rsidRPr="00000000" w14:paraId="00000025">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26">
            <w:pPr>
              <w:spacing w:after="200" w:line="276" w:lineRule="auto"/>
              <w:contextualSpacing w:val="0"/>
              <w:jc w:val="center"/>
              <w:rPr>
                <w:rFonts w:ascii="Muli" w:cs="Muli" w:eastAsia="Muli" w:hAnsi="Muli"/>
                <w:color w:val="4f6228"/>
                <w:sz w:val="18"/>
                <w:szCs w:val="18"/>
              </w:rPr>
            </w:pPr>
            <w:r w:rsidDel="00000000" w:rsidR="00000000" w:rsidRPr="00000000">
              <w:rPr>
                <w:rFonts w:ascii="Muli" w:cs="Muli" w:eastAsia="Muli" w:hAnsi="Muli"/>
                <w:color w:val="4f6228"/>
                <w:sz w:val="18"/>
                <w:szCs w:val="18"/>
                <w:rtl w:val="0"/>
              </w:rPr>
              <w:t xml:space="preserve">Ongoing Reading &amp; Language Skills:  6.12-6.15</w:t>
            </w:r>
          </w:p>
        </w:tc>
        <w:tc>
          <w:tcPr>
            <w:tcBorders>
              <w:top w:color="000000" w:space="0" w:sz="8" w:val="single"/>
              <w:left w:color="000000" w:space="0" w:sz="8" w:val="single"/>
              <w:bottom w:color="000000" w:space="0" w:sz="8" w:val="single"/>
              <w:right w:color="000000"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7">
            <w:pPr>
              <w:spacing w:before="0" w:lineRule="auto"/>
              <w:contextualSpacing w:val="0"/>
              <w:jc w:val="center"/>
              <w:rPr>
                <w:rFonts w:ascii="Muli" w:cs="Muli" w:eastAsia="Muli" w:hAnsi="Muli"/>
                <w:b w:val="1"/>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Literature, Poetry, &amp; Narratives</w:t>
            </w:r>
            <w:r w:rsidDel="00000000" w:rsidR="00000000" w:rsidRPr="00000000">
              <w:rPr>
                <w:rtl w:val="0"/>
              </w:rPr>
            </w:r>
          </w:p>
          <w:p w:rsidR="00000000" w:rsidDel="00000000" w:rsidP="00000000" w:rsidRDefault="00000000" w:rsidRPr="00000000" w14:paraId="00000028">
            <w:pPr>
              <w:spacing w:before="200"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In each reading and writing unit, be sure to cover the RACES strategy for answering questions and writing about text:  </w:t>
            </w:r>
            <w:r w:rsidDel="00000000" w:rsidR="00000000" w:rsidRPr="00000000">
              <w:rPr>
                <w:rFonts w:ascii="Muli" w:cs="Muli" w:eastAsia="Muli" w:hAnsi="Muli"/>
                <w:b w:val="1"/>
                <w:sz w:val="18"/>
                <w:szCs w:val="18"/>
                <w:rtl w:val="0"/>
              </w:rPr>
              <w:t xml:space="preserve">R</w:t>
            </w:r>
            <w:r w:rsidDel="00000000" w:rsidR="00000000" w:rsidRPr="00000000">
              <w:rPr>
                <w:rFonts w:ascii="Muli" w:cs="Muli" w:eastAsia="Muli" w:hAnsi="Muli"/>
                <w:sz w:val="18"/>
                <w:szCs w:val="18"/>
                <w:rtl w:val="0"/>
              </w:rPr>
              <w:t xml:space="preserve">estate the question, </w:t>
            </w:r>
            <w:r w:rsidDel="00000000" w:rsidR="00000000" w:rsidRPr="00000000">
              <w:rPr>
                <w:rFonts w:ascii="Muli" w:cs="Muli" w:eastAsia="Muli" w:hAnsi="Muli"/>
                <w:b w:val="1"/>
                <w:sz w:val="18"/>
                <w:szCs w:val="18"/>
                <w:rtl w:val="0"/>
              </w:rPr>
              <w:t xml:space="preserve">A</w:t>
            </w:r>
            <w:r w:rsidDel="00000000" w:rsidR="00000000" w:rsidRPr="00000000">
              <w:rPr>
                <w:rFonts w:ascii="Muli" w:cs="Muli" w:eastAsia="Muli" w:hAnsi="Muli"/>
                <w:sz w:val="18"/>
                <w:szCs w:val="18"/>
                <w:rtl w:val="0"/>
              </w:rPr>
              <w:t xml:space="preserve">nswer the question, </w:t>
            </w:r>
            <w:r w:rsidDel="00000000" w:rsidR="00000000" w:rsidRPr="00000000">
              <w:rPr>
                <w:rFonts w:ascii="Muli" w:cs="Muli" w:eastAsia="Muli" w:hAnsi="Muli"/>
                <w:b w:val="1"/>
                <w:sz w:val="18"/>
                <w:szCs w:val="18"/>
                <w:rtl w:val="0"/>
              </w:rPr>
              <w:t xml:space="preserve">C</w:t>
            </w:r>
            <w:r w:rsidDel="00000000" w:rsidR="00000000" w:rsidRPr="00000000">
              <w:rPr>
                <w:rFonts w:ascii="Muli" w:cs="Muli" w:eastAsia="Muli" w:hAnsi="Muli"/>
                <w:sz w:val="18"/>
                <w:szCs w:val="18"/>
                <w:rtl w:val="0"/>
              </w:rPr>
              <w:t xml:space="preserve">ite your evidence, </w:t>
            </w:r>
            <w:r w:rsidDel="00000000" w:rsidR="00000000" w:rsidRPr="00000000">
              <w:rPr>
                <w:rFonts w:ascii="Muli" w:cs="Muli" w:eastAsia="Muli" w:hAnsi="Muli"/>
                <w:b w:val="1"/>
                <w:sz w:val="18"/>
                <w:szCs w:val="18"/>
                <w:rtl w:val="0"/>
              </w:rPr>
              <w:t xml:space="preserve">E</w:t>
            </w:r>
            <w:r w:rsidDel="00000000" w:rsidR="00000000" w:rsidRPr="00000000">
              <w:rPr>
                <w:rFonts w:ascii="Muli" w:cs="Muli" w:eastAsia="Muli" w:hAnsi="Muli"/>
                <w:sz w:val="18"/>
                <w:szCs w:val="18"/>
                <w:rtl w:val="0"/>
              </w:rPr>
              <w:t xml:space="preserve">xplain your answer, and </w:t>
            </w:r>
            <w:r w:rsidDel="00000000" w:rsidR="00000000" w:rsidRPr="00000000">
              <w:rPr>
                <w:rFonts w:ascii="Muli" w:cs="Muli" w:eastAsia="Muli" w:hAnsi="Muli"/>
                <w:b w:val="1"/>
                <w:sz w:val="18"/>
                <w:szCs w:val="18"/>
                <w:rtl w:val="0"/>
              </w:rPr>
              <w:t xml:space="preserve">S</w:t>
            </w:r>
            <w:r w:rsidDel="00000000" w:rsidR="00000000" w:rsidRPr="00000000">
              <w:rPr>
                <w:rFonts w:ascii="Muli" w:cs="Muli" w:eastAsia="Muli" w:hAnsi="Muli"/>
                <w:sz w:val="18"/>
                <w:szCs w:val="18"/>
                <w:rtl w:val="0"/>
              </w:rPr>
              <w:t xml:space="preserve">um it up. </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9">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1/14-1/25/18</w:t>
            </w:r>
          </w:p>
          <w:p w:rsidR="00000000" w:rsidDel="00000000" w:rsidP="00000000" w:rsidRDefault="00000000" w:rsidRPr="00000000" w14:paraId="0000002A">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B">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#2 Window: 1/14-1/25/19</w:t>
            </w:r>
          </w:p>
          <w:p w:rsidR="00000000" w:rsidDel="00000000" w:rsidP="00000000" w:rsidRDefault="00000000" w:rsidRPr="00000000" w14:paraId="0000002C">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2/22/19 (Homeschool), 2/5/19 (Academy) </w:t>
            </w:r>
            <w:r w:rsidDel="00000000" w:rsidR="00000000" w:rsidRPr="00000000">
              <w:rPr>
                <w:rtl w:val="0"/>
              </w:rPr>
            </w:r>
          </w:p>
          <w:p w:rsidR="00000000" w:rsidDel="00000000" w:rsidP="00000000" w:rsidRDefault="00000000" w:rsidRPr="00000000" w14:paraId="0000002D">
            <w:pPr>
              <w:widowControl w:val="0"/>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 I CAN!s Tested: 6.1, 6.2, 6.3, 6.4, 6.12, 6.13, 6.14, 6.15</w:t>
            </w:r>
          </w:p>
        </w:tc>
      </w:tr>
      <w:tr>
        <w:trPr>
          <w:trHeight w:val="180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F">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1/28-3/15/19</w:t>
            </w:r>
          </w:p>
          <w:p w:rsidR="00000000" w:rsidDel="00000000" w:rsidP="00000000" w:rsidRDefault="00000000" w:rsidRPr="00000000" w14:paraId="00000030">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(7 Weeks)</w:t>
            </w:r>
          </w:p>
          <w:p w:rsidR="00000000" w:rsidDel="00000000" w:rsidP="00000000" w:rsidRDefault="00000000" w:rsidRPr="00000000" w14:paraId="00000031">
            <w:pPr>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32">
            <w:pPr>
              <w:spacing w:after="200" w:before="200" w:lineRule="auto"/>
              <w:contextualSpacing w:val="0"/>
              <w:jc w:val="center"/>
              <w:rPr>
                <w:rFonts w:ascii="Muli" w:cs="Muli" w:eastAsia="Muli" w:hAnsi="Muli"/>
                <w:b w:val="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3">
            <w:pPr>
              <w:spacing w:before="20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6.7a</w:t>
            </w:r>
          </w:p>
          <w:p w:rsidR="00000000" w:rsidDel="00000000" w:rsidP="00000000" w:rsidRDefault="00000000" w:rsidRPr="00000000" w14:paraId="00000034">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6.10, 6.11</w:t>
            </w:r>
          </w:p>
          <w:p w:rsidR="00000000" w:rsidDel="00000000" w:rsidP="00000000" w:rsidRDefault="00000000" w:rsidRPr="00000000" w14:paraId="00000035">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36">
            <w:pPr>
              <w:spacing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6.12-6.15</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7">
            <w:pPr>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 </w:t>
            </w:r>
            <w:r w:rsidDel="00000000" w:rsidR="00000000" w:rsidRPr="00000000">
              <w:rPr>
                <w:rFonts w:ascii="Muli" w:cs="Muli" w:eastAsia="Muli" w:hAnsi="Muli"/>
                <w:b w:val="1"/>
                <w:sz w:val="18"/>
                <w:szCs w:val="18"/>
                <w:rtl w:val="0"/>
              </w:rPr>
              <w:t xml:space="preserve">Opinion</w:t>
            </w:r>
          </w:p>
          <w:p w:rsidR="00000000" w:rsidDel="00000000" w:rsidP="00000000" w:rsidRDefault="00000000" w:rsidRPr="00000000" w14:paraId="00000038">
            <w:pPr>
              <w:spacing w:before="200"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read opinion articles, have discussions, and pre-write using graphic organizers to organize their thoughts or feelings on a topic backed with reasons and evidence.</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9">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3/18/19 - 3/29/19</w:t>
            </w:r>
          </w:p>
          <w:p w:rsidR="00000000" w:rsidDel="00000000" w:rsidP="00000000" w:rsidRDefault="00000000" w:rsidRPr="00000000" w14:paraId="0000003A">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B">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#3 Window: 3/18-3/29/19</w:t>
            </w:r>
          </w:p>
          <w:p w:rsidR="00000000" w:rsidDel="00000000" w:rsidP="00000000" w:rsidRDefault="00000000" w:rsidRPr="00000000" w14:paraId="0000003C">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3/29/19 (Homeschool) 4/5/19 (Academy)</w:t>
            </w:r>
            <w:r w:rsidDel="00000000" w:rsidR="00000000" w:rsidRPr="00000000">
              <w:rPr>
                <w:rtl w:val="0"/>
              </w:rPr>
            </w:r>
          </w:p>
          <w:p w:rsidR="00000000" w:rsidDel="00000000" w:rsidP="00000000" w:rsidRDefault="00000000" w:rsidRPr="00000000" w14:paraId="0000003D">
            <w:pPr>
              <w:widowControl w:val="0"/>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CAN!s Tested:  I CAN!s: 6.1, 6.2, 6.3, 6.4, 6.5, 6.6, 6.7, 6.12, 6.13, 6.14, 6.15</w:t>
            </w:r>
            <w:r w:rsidDel="00000000" w:rsidR="00000000" w:rsidRPr="00000000">
              <w:rPr>
                <w:rtl w:val="0"/>
              </w:rPr>
            </w:r>
          </w:p>
        </w:tc>
      </w:tr>
      <w:tr>
        <w:trPr>
          <w:trHeight w:val="200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F">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3/25-5/24/19</w:t>
            </w:r>
          </w:p>
          <w:p w:rsidR="00000000" w:rsidDel="00000000" w:rsidP="00000000" w:rsidRDefault="00000000" w:rsidRPr="00000000" w14:paraId="00000040">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(8 Weeks)</w:t>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1">
            <w:pPr>
              <w:widowControl w:val="0"/>
              <w:spacing w:before="200"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42">
            <w:pPr>
              <w:widowControl w:val="0"/>
              <w:spacing w:before="0"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43">
            <w:pPr>
              <w:spacing w:after="200"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6.12-6.15</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4">
            <w:pPr>
              <w:spacing w:after="20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Drama, Performance,</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1"/>
                <w:sz w:val="18"/>
                <w:szCs w:val="18"/>
                <w:rtl w:val="0"/>
              </w:rPr>
              <w:t xml:space="preserve">Creative Writing, &amp; Writing for Fun</w:t>
            </w:r>
          </w:p>
          <w:p w:rsidR="00000000" w:rsidDel="00000000" w:rsidP="00000000" w:rsidRDefault="00000000" w:rsidRPr="00000000" w14:paraId="00000045">
            <w:pPr>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use their reading, writing, and speaking skills in fun and creative ways and to help or entertain others: participating in a reader’s theater, presenting spoken word, performing a song or speech they wrote, or creating a class newspaper.</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6">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5/28-6/13/19</w:t>
            </w:r>
          </w:p>
          <w:p w:rsidR="00000000" w:rsidDel="00000000" w:rsidP="00000000" w:rsidRDefault="00000000" w:rsidRPr="00000000" w14:paraId="00000047">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p w:rsidR="00000000" w:rsidDel="00000000" w:rsidP="00000000" w:rsidRDefault="00000000" w:rsidRPr="00000000" w14:paraId="00000048">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9">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Essential Question:</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0"/>
                <w:sz w:val="18"/>
                <w:szCs w:val="18"/>
                <w:rtl w:val="0"/>
              </w:rPr>
              <w:t xml:space="preserve">What have I learned?  </w:t>
            </w:r>
          </w:p>
        </w:tc>
        <w:tc>
          <w:tcPr>
            <w:gridSpan w:val="2"/>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A">
            <w:pPr>
              <w:spacing w:before="20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End of the Year Assessments &amp; Exhibitions/Demonstration of Discovery</w:t>
            </w:r>
          </w:p>
          <w:p w:rsidR="00000000" w:rsidDel="00000000" w:rsidP="00000000" w:rsidRDefault="00000000" w:rsidRPr="00000000" w14:paraId="0000004B">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 demonstrate mastery by applying new skills to complex, real-life problems.</w:t>
            </w:r>
          </w:p>
          <w:p w:rsidR="00000000" w:rsidDel="00000000" w:rsidP="00000000" w:rsidRDefault="00000000" w:rsidRPr="00000000" w14:paraId="0000004C">
            <w:pPr>
              <w:spacing w:before="0" w:line="360" w:lineRule="auto"/>
              <w:contextualSpacing w:val="0"/>
              <w:jc w:val="center"/>
              <w:rPr>
                <w:rFonts w:ascii="Muli" w:cs="Muli" w:eastAsia="Muli" w:hAnsi="Muli"/>
              </w:rPr>
            </w:pPr>
            <w:r w:rsidDel="00000000" w:rsidR="00000000" w:rsidRPr="00000000">
              <w:rPr>
                <w:rFonts w:ascii="Muli" w:cs="Muli" w:eastAsia="Muli" w:hAnsi="Muli"/>
                <w:sz w:val="20"/>
                <w:szCs w:val="20"/>
                <w:rtl w:val="0"/>
              </w:rPr>
              <w:t xml:space="preserve">Onramp to next grade level.</w:t>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before="0" w:line="276"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04F">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50">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51">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52">
      <w:pPr>
        <w:spacing w:after="0" w:lineRule="auto"/>
        <w:contextualSpacing w:val="0"/>
        <w:jc w:val="center"/>
        <w:rPr>
          <w:rFonts w:ascii="Muli" w:cs="Muli" w:eastAsia="Muli" w:hAnsi="Muli"/>
        </w:rPr>
      </w:pPr>
      <w:hyperlink r:id="rId7">
        <w:r w:rsidDel="00000000" w:rsidR="00000000" w:rsidRPr="00000000">
          <w:rPr>
            <w:rFonts w:ascii="Muli" w:cs="Muli" w:eastAsia="Muli" w:hAnsi="Muli"/>
            <w:color w:val="1155cc"/>
            <w:u w:val="single"/>
            <w:rtl w:val="0"/>
          </w:rPr>
          <w:t xml:space="preserve">Marzano’s Vocabulary Words</w:t>
        </w:r>
      </w:hyperlink>
      <w:r w:rsidDel="00000000" w:rsidR="00000000" w:rsidRPr="00000000">
        <w:rPr>
          <w:rtl w:val="0"/>
        </w:rPr>
      </w:r>
    </w:p>
    <w:p w:rsidR="00000000" w:rsidDel="00000000" w:rsidP="00000000" w:rsidRDefault="00000000" w:rsidRPr="00000000" w14:paraId="0000005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 </w:t>
      </w:r>
    </w:p>
    <w:tbl>
      <w:tblPr>
        <w:tblStyle w:val="Table2"/>
        <w:tblW w:w="10155.0" w:type="dxa"/>
        <w:jc w:val="left"/>
        <w:tblInd w:w="40.0" w:type="pct"/>
        <w:tblLayout w:type="fixed"/>
        <w:tblLook w:val="0600"/>
      </w:tblPr>
      <w:tblGrid>
        <w:gridCol w:w="2280"/>
        <w:gridCol w:w="2355"/>
        <w:gridCol w:w="3045"/>
        <w:gridCol w:w="2475"/>
        <w:tblGridChange w:id="0">
          <w:tblGrid>
            <w:gridCol w:w="2280"/>
            <w:gridCol w:w="2355"/>
            <w:gridCol w:w="3045"/>
            <w:gridCol w:w="2475"/>
          </w:tblGrid>
        </w:tblGridChange>
      </w:tblGrid>
      <w:tr>
        <w:trPr>
          <w:trHeight w:val="260" w:hRule="atLeast"/>
        </w:trPr>
        <w:tc>
          <w:tcPr>
            <w:tcBorders>
              <w:top w:color="f3f3f3" w:space="0" w:sz="7" w:val="single"/>
              <w:left w:color="f3f3f3" w:space="0" w:sz="7" w:val="single"/>
              <w:bottom w:color="f3f3f3" w:space="0" w:sz="7" w:val="single"/>
              <w:right w:color="f3f3f3" w:space="0" w:sz="7" w:val="single"/>
            </w:tcBorders>
            <w:shd w:fill="6d9eeb" w:val="clear"/>
            <w:tcMar>
              <w:top w:w="0.0" w:type="dxa"/>
              <w:left w:w="40.0" w:type="dxa"/>
              <w:bottom w:w="0.0" w:type="dxa"/>
              <w:right w:w="40.0" w:type="dxa"/>
            </w:tcMar>
            <w:vAlign w:val="bottom"/>
          </w:tcPr>
          <w:p w:rsidR="00000000" w:rsidDel="00000000" w:rsidP="00000000" w:rsidRDefault="00000000" w:rsidRPr="00000000" w14:paraId="00000054">
            <w:pPr>
              <w:spacing w:after="0" w:lineRule="auto"/>
              <w:contextualSpacing w:val="0"/>
              <w:jc w:val="center"/>
              <w:rPr>
                <w:rFonts w:ascii="Muli" w:cs="Muli" w:eastAsia="Muli" w:hAnsi="Muli"/>
                <w:sz w:val="18"/>
                <w:szCs w:val="18"/>
              </w:rPr>
            </w:pPr>
            <w:r w:rsidDel="00000000" w:rsidR="00000000" w:rsidRPr="00000000">
              <w:rPr>
                <w:rFonts w:ascii="Muli" w:cs="Muli" w:eastAsia="Muli" w:hAnsi="Muli"/>
                <w:b w:val="1"/>
                <w:sz w:val="18"/>
                <w:szCs w:val="18"/>
                <w:rtl w:val="0"/>
              </w:rPr>
              <w:t xml:space="preserve">Science</w:t>
            </w:r>
            <w:r w:rsidDel="00000000" w:rsidR="00000000" w:rsidRPr="00000000">
              <w:rPr>
                <w:rFonts w:ascii="Muli" w:cs="Muli" w:eastAsia="Muli" w:hAnsi="Muli"/>
                <w:sz w:val="18"/>
                <w:szCs w:val="18"/>
                <w:rtl w:val="0"/>
              </w:rPr>
              <w:t xml:space="preserve"> </w:t>
            </w:r>
          </w:p>
        </w:tc>
        <w:tc>
          <w:tcPr>
            <w:tcBorders>
              <w:top w:color="f3f3f3" w:space="0" w:sz="7" w:val="single"/>
              <w:left w:color="f3f3f3" w:space="0" w:sz="7" w:val="single"/>
              <w:bottom w:color="f3f3f3" w:space="0" w:sz="7" w:val="single"/>
              <w:right w:color="f3f3f3" w:space="0" w:sz="7" w:val="single"/>
            </w:tcBorders>
            <w:shd w:fill="6d9eeb" w:val="clear"/>
            <w:tcMar>
              <w:top w:w="0.0" w:type="dxa"/>
              <w:left w:w="40.0" w:type="dxa"/>
              <w:bottom w:w="0.0" w:type="dxa"/>
              <w:right w:w="40.0" w:type="dxa"/>
            </w:tcMar>
            <w:vAlign w:val="bottom"/>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18"/>
                <w:szCs w:val="18"/>
              </w:rPr>
            </w:pPr>
            <w:r w:rsidDel="00000000" w:rsidR="00000000" w:rsidRPr="00000000">
              <w:rPr>
                <w:rFonts w:ascii="Muli" w:cs="Muli" w:eastAsia="Muli" w:hAnsi="Muli"/>
                <w:b w:val="1"/>
                <w:sz w:val="18"/>
                <w:szCs w:val="18"/>
                <w:rtl w:val="0"/>
              </w:rPr>
              <w:t xml:space="preserve">Social Studies</w:t>
            </w:r>
          </w:p>
        </w:tc>
        <w:tc>
          <w:tcPr>
            <w:tcBorders>
              <w:top w:color="f3f3f3" w:space="0" w:sz="7" w:val="single"/>
              <w:left w:color="f3f3f3" w:space="0" w:sz="7" w:val="single"/>
              <w:bottom w:color="f3f3f3" w:space="0" w:sz="7" w:val="single"/>
              <w:right w:color="f3f3f3" w:space="0" w:sz="7" w:val="single"/>
            </w:tcBorders>
            <w:shd w:fill="6d9eeb" w:val="clear"/>
            <w:tcMar>
              <w:top w:w="0.0" w:type="dxa"/>
              <w:left w:w="40.0" w:type="dxa"/>
              <w:bottom w:w="0.0" w:type="dxa"/>
              <w:right w:w="40.0" w:type="dxa"/>
            </w:tcMar>
            <w:vAlign w:val="bottom"/>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18"/>
                <w:szCs w:val="18"/>
              </w:rPr>
            </w:pPr>
            <w:r w:rsidDel="00000000" w:rsidR="00000000" w:rsidRPr="00000000">
              <w:rPr>
                <w:rFonts w:ascii="Muli" w:cs="Muli" w:eastAsia="Muli" w:hAnsi="Muli"/>
                <w:b w:val="1"/>
                <w:sz w:val="18"/>
                <w:szCs w:val="18"/>
                <w:rtl w:val="0"/>
              </w:rPr>
              <w:t xml:space="preserve">Language Arts</w:t>
            </w:r>
          </w:p>
        </w:tc>
        <w:tc>
          <w:tcPr>
            <w:tcBorders>
              <w:top w:color="f3f3f3" w:space="0" w:sz="7" w:val="single"/>
              <w:left w:color="f3f3f3" w:space="0" w:sz="7" w:val="single"/>
              <w:bottom w:color="f3f3f3" w:space="0" w:sz="7" w:val="single"/>
              <w:right w:color="f3f3f3" w:space="0" w:sz="7" w:val="single"/>
            </w:tcBorders>
            <w:shd w:fill="6d9eeb" w:val="clear"/>
            <w:tcMar>
              <w:top w:w="0.0" w:type="dxa"/>
              <w:left w:w="40.0" w:type="dxa"/>
              <w:bottom w:w="0.0" w:type="dxa"/>
              <w:right w:w="40.0" w:type="dxa"/>
            </w:tcMar>
            <w:vAlign w:val="bottom"/>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18"/>
                <w:szCs w:val="18"/>
              </w:rPr>
            </w:pPr>
            <w:r w:rsidDel="00000000" w:rsidR="00000000" w:rsidRPr="00000000">
              <w:rPr>
                <w:rFonts w:ascii="Muli" w:cs="Muli" w:eastAsia="Muli" w:hAnsi="Muli"/>
                <w:b w:val="1"/>
                <w:sz w:val="18"/>
                <w:szCs w:val="18"/>
                <w:rtl w:val="0"/>
              </w:rPr>
              <w:t xml:space="preserve">Math</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abiotic</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agriculture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author's purpose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absolute value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adaptation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ancient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autobiography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additive inverse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allele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Apartheid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biography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algebraic equation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asexual reproduction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Buddhism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cause and effect relationship</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algebraic expression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biodiversity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cash crop</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climax</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complementary angles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biotic</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Christianity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closing</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coordinates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cell theory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chronology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comparison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elapsed time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conservation of energy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circa</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compound sentence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equilateral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dependent 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civilization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compound verb</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formula</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dominance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conflict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compound word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horizontal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ecosystem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culture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conjunction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image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experimental control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developing</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contrast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improper fraction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gene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diplomacy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dialogue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integers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heterozygous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diversity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exclamation mark</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linear measurement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homozygous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domesticate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exclamatory sentence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mixed numbers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hypothesis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ethnic group</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imperative sentence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natural numbers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independent 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famine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irregular verb</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odds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law</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geography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main idea or essential message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origin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mass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Hinduism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makes inferences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pi</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meiosis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imperialism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organizational patterns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quadrilateral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mitosis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irrigation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point of view</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quadrant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nucleus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Islam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Rule="auto"/>
              <w:contextualSpacing w:val="0"/>
              <w:rPr>
                <w:rFonts w:ascii="Muli" w:cs="Muli" w:eastAsia="Muli" w:hAnsi="Muli"/>
                <w:sz w:val="18"/>
                <w:szCs w:val="18"/>
              </w:rPr>
            </w:pPr>
            <w:r w:rsidDel="00000000" w:rsidR="00000000" w:rsidRPr="00000000">
              <w:rPr>
                <w:rFonts w:ascii="Muli" w:cs="Muli" w:eastAsia="Muli" w:hAnsi="Muli"/>
                <w:i w:val="1"/>
                <w:sz w:val="18"/>
                <w:szCs w:val="18"/>
                <w:rtl w:val="0"/>
              </w:rPr>
              <w:t xml:space="preserve">pre</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rate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punnett square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Judaism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present tense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rule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recessive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monotheism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Rule="auto"/>
              <w:contextualSpacing w:val="0"/>
              <w:rPr>
                <w:rFonts w:ascii="Muli" w:cs="Muli" w:eastAsia="Muli" w:hAnsi="Muli"/>
                <w:sz w:val="18"/>
                <w:szCs w:val="18"/>
              </w:rPr>
            </w:pPr>
            <w:r w:rsidDel="00000000" w:rsidR="00000000" w:rsidRPr="00000000">
              <w:rPr>
                <w:rFonts w:ascii="Muli" w:cs="Muli" w:eastAsia="Muli" w:hAnsi="Muli"/>
                <w:i w:val="1"/>
                <w:sz w:val="18"/>
                <w:szCs w:val="18"/>
                <w:rtl w:val="0"/>
              </w:rPr>
              <w:t xml:space="preserve">re</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scale drawing</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scientific method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polytheism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reference materials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simplify (simplest form)</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sexual reproduction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scarce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root word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supplementary angles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theory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socioeconomics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simple word analogies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vertical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tropism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sub-continent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tone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vertical angles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subsistence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transition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x axis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virus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tolerance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Rule="auto"/>
              <w:contextualSpacing w:val="0"/>
              <w:rPr>
                <w:rFonts w:ascii="Muli" w:cs="Muli" w:eastAsia="Muli" w:hAnsi="Muli"/>
                <w:sz w:val="18"/>
                <w:szCs w:val="18"/>
              </w:rPr>
            </w:pPr>
            <w:r w:rsidDel="00000000" w:rsidR="00000000" w:rsidRPr="00000000">
              <w:rPr>
                <w:rFonts w:ascii="Muli" w:cs="Muli" w:eastAsia="Muli" w:hAnsi="Muli"/>
                <w:i w:val="1"/>
                <w:sz w:val="18"/>
                <w:szCs w:val="18"/>
                <w:rtl w:val="0"/>
              </w:rPr>
              <w:t xml:space="preserve">un</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y axis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volume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Rule="auto"/>
              <w:contextualSpacing w:val="0"/>
              <w:rPr>
                <w:rFonts w:ascii="Muli" w:cs="Muli" w:eastAsia="Muli" w:hAnsi="Muli"/>
                <w:sz w:val="18"/>
                <w:szCs w:val="18"/>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Rule="auto"/>
              <w:contextualSpacing w:val="0"/>
              <w:rPr>
                <w:rFonts w:ascii="Muli" w:cs="Muli" w:eastAsia="Muli" w:hAnsi="Muli"/>
                <w:sz w:val="18"/>
                <w:szCs w:val="18"/>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Rule="auto"/>
              <w:contextualSpacing w:val="0"/>
              <w:rPr>
                <w:rFonts w:ascii="Muli" w:cs="Muli" w:eastAsia="Muli" w:hAnsi="Muli"/>
                <w:sz w:val="18"/>
                <w:szCs w:val="18"/>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weight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Rule="auto"/>
              <w:contextualSpacing w:val="0"/>
              <w:rPr>
                <w:rFonts w:ascii="Muli" w:cs="Muli" w:eastAsia="Muli" w:hAnsi="Muli"/>
                <w:sz w:val="18"/>
                <w:szCs w:val="18"/>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Rule="auto"/>
              <w:contextualSpacing w:val="0"/>
              <w:rPr>
                <w:rFonts w:ascii="Muli" w:cs="Muli" w:eastAsia="Muli" w:hAnsi="Muli"/>
                <w:sz w:val="18"/>
                <w:szCs w:val="18"/>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Rule="auto"/>
              <w:contextualSpacing w:val="0"/>
              <w:rPr>
                <w:rFonts w:ascii="Muli" w:cs="Muli" w:eastAsia="Muli" w:hAnsi="Muli"/>
                <w:sz w:val="18"/>
                <w:szCs w:val="18"/>
              </w:rPr>
            </w:pPr>
            <w:r w:rsidDel="00000000" w:rsidR="00000000" w:rsidRPr="00000000">
              <w:rPr>
                <w:rtl w:val="0"/>
              </w:rPr>
            </w:r>
          </w:p>
        </w:tc>
      </w:tr>
    </w:tbl>
    <w:p w:rsidR="00000000" w:rsidDel="00000000" w:rsidP="00000000" w:rsidRDefault="00000000" w:rsidRPr="00000000" w14:paraId="000000D8">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D9">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DA">
      <w:pPr>
        <w:spacing w:after="0" w:lineRule="auto"/>
        <w:contextualSpacing w:val="0"/>
        <w:rPr>
          <w:rFonts w:ascii="Muli" w:cs="Muli" w:eastAsia="Muli" w:hAnsi="Muli"/>
          <w:sz w:val="20"/>
          <w:szCs w:val="20"/>
        </w:rPr>
      </w:pPr>
      <w:r w:rsidDel="00000000" w:rsidR="00000000" w:rsidRPr="00000000">
        <w:rPr>
          <w:rFonts w:ascii="Muli" w:cs="Muli" w:eastAsia="Muli" w:hAnsi="Muli"/>
          <w:rtl w:val="0"/>
        </w:rPr>
        <w:t xml:space="preserve">Suggested Assessments:</w:t>
      </w:r>
      <w:r w:rsidDel="00000000" w:rsidR="00000000" w:rsidRPr="00000000">
        <w:rPr>
          <w:rtl w:val="0"/>
        </w:rPr>
      </w:r>
    </w:p>
    <w:p w:rsidR="00000000" w:rsidDel="00000000" w:rsidP="00000000" w:rsidRDefault="00000000" w:rsidRPr="00000000" w14:paraId="000000DB">
      <w:pPr>
        <w:numPr>
          <w:ilvl w:val="0"/>
          <w:numId w:val="1"/>
        </w:numPr>
        <w:spacing w:after="0" w:lineRule="auto"/>
        <w:ind w:left="720" w:hanging="360"/>
        <w:rPr>
          <w:rFonts w:ascii="Muli" w:cs="Muli" w:eastAsia="Muli" w:hAnsi="Muli"/>
          <w:sz w:val="20"/>
          <w:szCs w:val="20"/>
        </w:rPr>
      </w:pPr>
      <w:r w:rsidDel="00000000" w:rsidR="00000000" w:rsidRPr="00000000">
        <w:rPr>
          <w:rFonts w:ascii="Muli" w:cs="Muli" w:eastAsia="Muli" w:hAnsi="Muli"/>
          <w:sz w:val="20"/>
          <w:szCs w:val="20"/>
          <w:rtl w:val="0"/>
        </w:rPr>
        <w:t xml:space="preserve">DIBELS</w:t>
      </w:r>
    </w:p>
    <w:p w:rsidR="00000000" w:rsidDel="00000000" w:rsidP="00000000" w:rsidRDefault="00000000" w:rsidRPr="00000000" w14:paraId="000000DC">
      <w:pPr>
        <w:numPr>
          <w:ilvl w:val="0"/>
          <w:numId w:val="1"/>
        </w:numPr>
        <w:spacing w:after="0" w:lineRule="auto"/>
        <w:ind w:left="720" w:hanging="360"/>
        <w:rPr>
          <w:rFonts w:ascii="Muli" w:cs="Muli" w:eastAsia="Muli" w:hAnsi="Muli"/>
          <w:sz w:val="20"/>
          <w:szCs w:val="20"/>
        </w:rPr>
      </w:pPr>
      <w:hyperlink r:id="rId8">
        <w:r w:rsidDel="00000000" w:rsidR="00000000" w:rsidRPr="00000000">
          <w:rPr>
            <w:rFonts w:ascii="Muli" w:cs="Muli" w:eastAsia="Muli" w:hAnsi="Muli"/>
            <w:color w:val="0000ff"/>
            <w:sz w:val="20"/>
            <w:szCs w:val="20"/>
            <w:u w:val="single"/>
            <w:rtl w:val="0"/>
          </w:rPr>
          <w:t xml:space="preserve">Reading a-z Running Records</w:t>
        </w:r>
      </w:hyperlink>
      <w:r w:rsidDel="00000000" w:rsidR="00000000" w:rsidRPr="00000000">
        <w:fldChar w:fldCharType="begin"/>
        <w:instrText xml:space="preserve"> HYPERLINK "https://www.readinga-z.com/helpful-tools/about-running-records/" </w:instrText>
        <w:fldChar w:fldCharType="separate"/>
      </w:r>
      <w:r w:rsidDel="00000000" w:rsidR="00000000" w:rsidRPr="00000000">
        <w:rPr>
          <w:rtl w:val="0"/>
        </w:rPr>
      </w:r>
    </w:p>
    <w:p w:rsidR="00000000" w:rsidDel="00000000" w:rsidP="00000000" w:rsidRDefault="00000000" w:rsidRPr="00000000" w14:paraId="000000DD">
      <w:pPr>
        <w:numPr>
          <w:ilvl w:val="0"/>
          <w:numId w:val="1"/>
        </w:numPr>
        <w:spacing w:after="0" w:lineRule="auto"/>
        <w:ind w:left="720" w:hanging="360"/>
        <w:rPr>
          <w:rFonts w:ascii="Muli" w:cs="Muli" w:eastAsia="Muli" w:hAnsi="Muli"/>
          <w:sz w:val="20"/>
          <w:szCs w:val="20"/>
        </w:rPr>
      </w:pPr>
      <w:r w:rsidDel="00000000" w:rsidR="00000000" w:rsidRPr="00000000">
        <w:fldChar w:fldCharType="end"/>
      </w:r>
      <w:r w:rsidDel="00000000" w:rsidR="00000000" w:rsidRPr="00000000">
        <w:rPr>
          <w:rFonts w:ascii="Muli" w:cs="Muli" w:eastAsia="Muli" w:hAnsi="Muli"/>
          <w:sz w:val="20"/>
          <w:szCs w:val="20"/>
          <w:rtl w:val="0"/>
        </w:rPr>
        <w:t xml:space="preserve">Writing Prompt</w:t>
      </w:r>
    </w:p>
    <w:p w:rsidR="00000000" w:rsidDel="00000000" w:rsidP="00000000" w:rsidRDefault="00000000" w:rsidRPr="00000000" w14:paraId="000000DE">
      <w:pPr>
        <w:numPr>
          <w:ilvl w:val="0"/>
          <w:numId w:val="1"/>
        </w:numPr>
        <w:spacing w:after="0" w:lineRule="auto"/>
        <w:ind w:left="720" w:hanging="360"/>
        <w:rPr>
          <w:rFonts w:ascii="Muli" w:cs="Muli" w:eastAsia="Muli" w:hAnsi="Muli"/>
          <w:sz w:val="20"/>
          <w:szCs w:val="20"/>
          <w:u w:val="none"/>
        </w:rPr>
      </w:pPr>
      <w:r w:rsidDel="00000000" w:rsidR="00000000" w:rsidRPr="00000000">
        <w:rPr>
          <w:rFonts w:ascii="Muli" w:cs="Muli" w:eastAsia="Muli" w:hAnsi="Muli"/>
          <w:sz w:val="20"/>
          <w:szCs w:val="20"/>
          <w:rtl w:val="0"/>
        </w:rPr>
        <w:t xml:space="preserve">i-Ready</w:t>
      </w:r>
    </w:p>
    <w:p w:rsidR="00000000" w:rsidDel="00000000" w:rsidP="00000000" w:rsidRDefault="00000000" w:rsidRPr="00000000" w14:paraId="000000DF">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0">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1">
      <w:pPr>
        <w:widowControl w:val="0"/>
        <w:spacing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2">
      <w:pPr>
        <w:widowControl w:val="0"/>
        <w:spacing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3">
      <w:pPr>
        <w:widowControl w:val="0"/>
        <w:spacing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4">
      <w:pPr>
        <w:widowControl w:val="0"/>
        <w:spacing w:line="240" w:lineRule="auto"/>
        <w:contextualSpacing w:val="0"/>
        <w:jc w:val="center"/>
        <w:rPr>
          <w:rFonts w:ascii="Muli" w:cs="Muli" w:eastAsia="Muli" w:hAnsi="Muli"/>
          <w:color w:val="202020"/>
          <w:sz w:val="16"/>
          <w:szCs w:val="16"/>
        </w:rPr>
      </w:pPr>
      <w:r w:rsidDel="00000000" w:rsidR="00000000" w:rsidRPr="00000000">
        <w:rPr>
          <w:rFonts w:ascii="Muli" w:cs="Muli" w:eastAsia="Muli" w:hAnsi="Muli"/>
          <w:sz w:val="24"/>
          <w:szCs w:val="24"/>
          <w:rtl w:val="0"/>
        </w:rPr>
        <w:t xml:space="preserve">Grade 6 I CAN!s and CAN I?s</w:t>
      </w:r>
      <w:r w:rsidDel="00000000" w:rsidR="00000000" w:rsidRPr="00000000">
        <w:rPr>
          <w:rtl w:val="0"/>
        </w:rPr>
      </w:r>
    </w:p>
    <w:p w:rsidR="00000000" w:rsidDel="00000000" w:rsidP="00000000" w:rsidRDefault="00000000" w:rsidRPr="00000000" w14:paraId="000000E5">
      <w:pPr>
        <w:widowControl w:val="0"/>
        <w:spacing w:after="0" w:line="240" w:lineRule="auto"/>
        <w:contextualSpacing w:val="0"/>
        <w:rPr>
          <w:rFonts w:ascii="Muli" w:cs="Muli" w:eastAsia="Muli" w:hAnsi="Muli"/>
          <w:sz w:val="16"/>
          <w:szCs w:val="16"/>
        </w:rPr>
      </w:pPr>
      <w:r w:rsidDel="00000000" w:rsidR="00000000" w:rsidRPr="00000000">
        <w:rPr>
          <w:rtl w:val="0"/>
        </w:rPr>
      </w:r>
    </w:p>
    <w:tbl>
      <w:tblPr>
        <w:tblStyle w:val="Table3"/>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1260"/>
        <w:gridCol w:w="2085"/>
        <w:gridCol w:w="6570"/>
        <w:tblGridChange w:id="0">
          <w:tblGrid>
            <w:gridCol w:w="540"/>
            <w:gridCol w:w="1260"/>
            <w:gridCol w:w="2085"/>
            <w:gridCol w:w="657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240" w:lineRule="auto"/>
              <w:contextualSpacing w:val="0"/>
              <w:rPr>
                <w:rFonts w:ascii="Muli" w:cs="Muli" w:eastAsia="Muli" w:hAnsi="Muli"/>
                <w:b w:val="1"/>
                <w:sz w:val="16"/>
                <w:szCs w:val="16"/>
              </w:rPr>
            </w:pP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Standard</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CAN!s</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contextualSpacing w:val="0"/>
              <w:rPr>
                <w:rFonts w:ascii="Muli" w:cs="Muli" w:eastAsia="Muli" w:hAnsi="Muli"/>
                <w:b w:val="1"/>
                <w:i w:val="1"/>
                <w:sz w:val="16"/>
                <w:szCs w:val="16"/>
              </w:rPr>
            </w:pPr>
            <w:r w:rsidDel="00000000" w:rsidR="00000000" w:rsidRPr="00000000">
              <w:rPr>
                <w:rFonts w:ascii="Muli" w:cs="Muli" w:eastAsia="Muli" w:hAnsi="Muli"/>
                <w:b w:val="1"/>
                <w:sz w:val="16"/>
                <w:szCs w:val="16"/>
                <w:rtl w:val="0"/>
              </w:rPr>
              <w:t xml:space="preserve">Can I?s </w:t>
            </w:r>
            <w:r w:rsidDel="00000000" w:rsidR="00000000" w:rsidRPr="00000000">
              <w:rPr>
                <w:rtl w:val="0"/>
              </w:rPr>
            </w:r>
          </w:p>
        </w:tc>
      </w:tr>
      <w:tr>
        <w:trPr>
          <w:trHeight w:val="400" w:hRule="atLeast"/>
        </w:trPr>
        <w:tc>
          <w:tcPr>
            <w:gridSpan w:val="4"/>
            <w:shd w:fill="fffcfe"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Themes: Teacher directed thematic units.  These units can be scaffolded to reach the individual learning needs of each student in a class.  </w:t>
            </w:r>
          </w:p>
        </w:tc>
      </w:tr>
      <w:tr>
        <w:trPr>
          <w:trHeight w:val="400" w:hRule="atLeast"/>
        </w:trPr>
        <w:tc>
          <w:tcPr>
            <w:gridSpan w:val="4"/>
            <w:shd w:fill="fffcfe"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b w:val="1"/>
                <w:sz w:val="16"/>
                <w:szCs w:val="16"/>
                <w:rtl w:val="0"/>
              </w:rPr>
              <w:t xml:space="preserve">Reading Literature</w:t>
            </w:r>
            <w:r w:rsidDel="00000000" w:rsidR="00000000" w:rsidRPr="00000000">
              <w:rPr>
                <w:rtl w:val="0"/>
              </w:rPr>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6.1</w:t>
            </w:r>
          </w:p>
        </w:tc>
        <w:tc>
          <w:tcPr>
            <w:shd w:fill="fffcfe"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Key Ideas &amp; Details</w:t>
            </w:r>
          </w:p>
          <w:p w:rsidR="00000000" w:rsidDel="00000000" w:rsidP="00000000" w:rsidRDefault="00000000" w:rsidRPr="00000000" w14:paraId="000000F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6.1</w:t>
            </w:r>
          </w:p>
          <w:p w:rsidR="00000000" w:rsidDel="00000000" w:rsidP="00000000" w:rsidRDefault="00000000" w:rsidRPr="00000000" w14:paraId="000000F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6.2</w:t>
            </w:r>
          </w:p>
          <w:p w:rsidR="00000000" w:rsidDel="00000000" w:rsidP="00000000" w:rsidRDefault="00000000" w:rsidRPr="00000000" w14:paraId="000000F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6.3</w:t>
            </w:r>
          </w:p>
          <w:p w:rsidR="00000000" w:rsidDel="00000000" w:rsidP="00000000" w:rsidRDefault="00000000" w:rsidRPr="00000000" w14:paraId="000000F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Integration of Knowledge &amp; Ideas</w:t>
            </w:r>
          </w:p>
          <w:p w:rsidR="00000000" w:rsidDel="00000000" w:rsidP="00000000" w:rsidRDefault="00000000" w:rsidRPr="00000000" w14:paraId="000000F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6.7</w:t>
            </w:r>
          </w:p>
          <w:p w:rsidR="00000000" w:rsidDel="00000000" w:rsidP="00000000" w:rsidRDefault="00000000" w:rsidRPr="00000000" w14:paraId="000000F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6.8</w:t>
            </w:r>
          </w:p>
          <w:p w:rsidR="00000000" w:rsidDel="00000000" w:rsidP="00000000" w:rsidRDefault="00000000" w:rsidRPr="00000000" w14:paraId="000000F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6.9</w:t>
            </w:r>
          </w:p>
          <w:p w:rsidR="00000000" w:rsidDel="00000000" w:rsidP="00000000" w:rsidRDefault="00000000" w:rsidRPr="00000000" w14:paraId="000000F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6.10</w:t>
            </w:r>
          </w:p>
        </w:tc>
        <w:tc>
          <w:tcPr>
            <w:shd w:fill="fffcfe"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read and comprehend sixth grade literature, including stories, dramas, and poetry. </w:t>
            </w: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Cite </w:t>
            </w:r>
            <w:r w:rsidDel="00000000" w:rsidR="00000000" w:rsidRPr="00000000">
              <w:rPr>
                <w:rFonts w:ascii="Muli" w:cs="Muli" w:eastAsia="Muli" w:hAnsi="Muli"/>
                <w:b w:val="1"/>
                <w:sz w:val="16"/>
                <w:szCs w:val="16"/>
                <w:rtl w:val="0"/>
              </w:rPr>
              <w:t xml:space="preserve">textual evidence</w:t>
            </w:r>
            <w:r w:rsidDel="00000000" w:rsidR="00000000" w:rsidRPr="00000000">
              <w:rPr>
                <w:rFonts w:ascii="Muli" w:cs="Muli" w:eastAsia="Muli" w:hAnsi="Muli"/>
                <w:sz w:val="16"/>
                <w:szCs w:val="16"/>
                <w:rtl w:val="0"/>
              </w:rPr>
              <w:t xml:space="preserve"> to support analysis of what the text says explicitly as well as </w:t>
            </w:r>
            <w:r w:rsidDel="00000000" w:rsidR="00000000" w:rsidRPr="00000000">
              <w:rPr>
                <w:rFonts w:ascii="Muli" w:cs="Muli" w:eastAsia="Muli" w:hAnsi="Muli"/>
                <w:b w:val="1"/>
                <w:sz w:val="16"/>
                <w:szCs w:val="16"/>
                <w:rtl w:val="0"/>
              </w:rPr>
              <w:t xml:space="preserve">inferences</w:t>
            </w:r>
            <w:r w:rsidDel="00000000" w:rsidR="00000000" w:rsidRPr="00000000">
              <w:rPr>
                <w:rFonts w:ascii="Muli" w:cs="Muli" w:eastAsia="Muli" w:hAnsi="Muli"/>
                <w:sz w:val="16"/>
                <w:szCs w:val="16"/>
                <w:rtl w:val="0"/>
              </w:rPr>
              <w:t xml:space="preserve"> drawn from the text.</w:t>
            </w:r>
          </w:p>
          <w:p w:rsidR="00000000" w:rsidDel="00000000" w:rsidP="00000000" w:rsidRDefault="00000000" w:rsidRPr="00000000" w14:paraId="000000F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a</w:t>
            </w:r>
            <w:r w:rsidDel="00000000" w:rsidR="00000000" w:rsidRPr="00000000">
              <w:rPr>
                <w:rFonts w:ascii="Muli" w:cs="Muli" w:eastAsia="Muli" w:hAnsi="Muli"/>
                <w:b w:val="1"/>
                <w:sz w:val="16"/>
                <w:szCs w:val="16"/>
                <w:rtl w:val="0"/>
              </w:rPr>
              <w:t xml:space="preserve"> theme</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central idea </w:t>
            </w:r>
            <w:r w:rsidDel="00000000" w:rsidR="00000000" w:rsidRPr="00000000">
              <w:rPr>
                <w:rFonts w:ascii="Muli" w:cs="Muli" w:eastAsia="Muli" w:hAnsi="Muli"/>
                <w:sz w:val="16"/>
                <w:szCs w:val="16"/>
                <w:rtl w:val="0"/>
              </w:rPr>
              <w:t xml:space="preserve">of a text and how it is conveyed through particular details; provide a </w:t>
            </w:r>
            <w:r w:rsidDel="00000000" w:rsidR="00000000" w:rsidRPr="00000000">
              <w:rPr>
                <w:rFonts w:ascii="Muli" w:cs="Muli" w:eastAsia="Muli" w:hAnsi="Muli"/>
                <w:b w:val="1"/>
                <w:sz w:val="16"/>
                <w:szCs w:val="16"/>
                <w:rtl w:val="0"/>
              </w:rPr>
              <w:t xml:space="preserve">summary</w:t>
            </w:r>
            <w:r w:rsidDel="00000000" w:rsidR="00000000" w:rsidRPr="00000000">
              <w:rPr>
                <w:rFonts w:ascii="Muli" w:cs="Muli" w:eastAsia="Muli" w:hAnsi="Muli"/>
                <w:sz w:val="16"/>
                <w:szCs w:val="16"/>
                <w:rtl w:val="0"/>
              </w:rPr>
              <w:t xml:space="preserve"> of the text distinct from personal opinions or judgments.</w:t>
            </w:r>
          </w:p>
          <w:p w:rsidR="00000000" w:rsidDel="00000000" w:rsidP="00000000" w:rsidRDefault="00000000" w:rsidRPr="00000000" w14:paraId="000000F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Describe how a particular story's or drama's</w:t>
            </w:r>
            <w:r w:rsidDel="00000000" w:rsidR="00000000" w:rsidRPr="00000000">
              <w:rPr>
                <w:rFonts w:ascii="Muli" w:cs="Muli" w:eastAsia="Muli" w:hAnsi="Muli"/>
                <w:b w:val="1"/>
                <w:sz w:val="16"/>
                <w:szCs w:val="16"/>
                <w:rtl w:val="0"/>
              </w:rPr>
              <w:t xml:space="preserve"> plot</w:t>
            </w:r>
            <w:r w:rsidDel="00000000" w:rsidR="00000000" w:rsidRPr="00000000">
              <w:rPr>
                <w:rFonts w:ascii="Muli" w:cs="Muli" w:eastAsia="Muli" w:hAnsi="Muli"/>
                <w:sz w:val="16"/>
                <w:szCs w:val="16"/>
                <w:rtl w:val="0"/>
              </w:rPr>
              <w:t xml:space="preserve"> unfolds in a series of episodes as well as how the characters respond or change as the plot moves toward a </w:t>
            </w:r>
            <w:r w:rsidDel="00000000" w:rsidR="00000000" w:rsidRPr="00000000">
              <w:rPr>
                <w:rFonts w:ascii="Muli" w:cs="Muli" w:eastAsia="Muli" w:hAnsi="Muli"/>
                <w:b w:val="1"/>
                <w:sz w:val="16"/>
                <w:szCs w:val="16"/>
                <w:rtl w:val="0"/>
              </w:rPr>
              <w:t xml:space="preserve">resolution</w:t>
            </w:r>
            <w:r w:rsidDel="00000000" w:rsidR="00000000" w:rsidRPr="00000000">
              <w:rPr>
                <w:rFonts w:ascii="Muli" w:cs="Muli" w:eastAsia="Muli" w:hAnsi="Muli"/>
                <w:sz w:val="16"/>
                <w:szCs w:val="16"/>
                <w:rtl w:val="0"/>
              </w:rPr>
              <w:t xml:space="preserve">.</w:t>
            </w:r>
          </w:p>
          <w:p w:rsidR="00000000" w:rsidDel="00000000" w:rsidP="00000000" w:rsidRDefault="00000000" w:rsidRPr="00000000" w14:paraId="0000010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b w:val="1"/>
                <w:sz w:val="16"/>
                <w:szCs w:val="16"/>
                <w:rtl w:val="0"/>
              </w:rPr>
              <w:t xml:space="preserve">Compare and contrast </w:t>
            </w:r>
            <w:r w:rsidDel="00000000" w:rsidR="00000000" w:rsidRPr="00000000">
              <w:rPr>
                <w:rFonts w:ascii="Muli" w:cs="Muli" w:eastAsia="Muli" w:hAnsi="Muli"/>
                <w:sz w:val="16"/>
                <w:szCs w:val="16"/>
                <w:rtl w:val="0"/>
              </w:rPr>
              <w:t xml:space="preserve">the experience of reading a story, drama, or poem to listening to or viewing an audio, video, or live version of the text, including contrasting what they "see" and "hear" when reading the text to what they perceive when they listen or watch.</w:t>
            </w:r>
          </w:p>
          <w:p w:rsidR="00000000" w:rsidDel="00000000" w:rsidP="00000000" w:rsidRDefault="00000000" w:rsidRPr="00000000" w14:paraId="0000010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Compare and</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contrast</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texts in </w:t>
            </w:r>
            <w:r w:rsidDel="00000000" w:rsidR="00000000" w:rsidRPr="00000000">
              <w:rPr>
                <w:rFonts w:ascii="Muli" w:cs="Muli" w:eastAsia="Muli" w:hAnsi="Muli"/>
                <w:b w:val="1"/>
                <w:sz w:val="16"/>
                <w:szCs w:val="16"/>
                <w:rtl w:val="0"/>
              </w:rPr>
              <w:t xml:space="preserve">different forms or genres (e.g., stories and poems; </w:t>
            </w:r>
            <w:r w:rsidDel="00000000" w:rsidR="00000000" w:rsidRPr="00000000">
              <w:rPr>
                <w:rFonts w:ascii="Muli" w:cs="Muli" w:eastAsia="Muli" w:hAnsi="Muli"/>
                <w:sz w:val="16"/>
                <w:szCs w:val="16"/>
                <w:rtl w:val="0"/>
              </w:rPr>
              <w:t xml:space="preserve">historical novels and </w:t>
            </w:r>
            <w:r w:rsidDel="00000000" w:rsidR="00000000" w:rsidRPr="00000000">
              <w:rPr>
                <w:rFonts w:ascii="Muli" w:cs="Muli" w:eastAsia="Muli" w:hAnsi="Muli"/>
                <w:b w:val="1"/>
                <w:sz w:val="16"/>
                <w:szCs w:val="16"/>
                <w:rtl w:val="0"/>
              </w:rPr>
              <w:t xml:space="preserve">fantasy</w:t>
            </w:r>
            <w:r w:rsidDel="00000000" w:rsidR="00000000" w:rsidRPr="00000000">
              <w:rPr>
                <w:rFonts w:ascii="Muli" w:cs="Muli" w:eastAsia="Muli" w:hAnsi="Muli"/>
                <w:sz w:val="16"/>
                <w:szCs w:val="16"/>
                <w:rtl w:val="0"/>
              </w:rPr>
              <w:t xml:space="preserve"> stories) in terms of their approaches to similar themes and topics.</w:t>
            </w:r>
          </w:p>
        </w:tc>
      </w:tr>
      <w:tr>
        <w:trPr>
          <w:trHeight w:val="400" w:hRule="atLeast"/>
        </w:trPr>
        <w:tc>
          <w:tcPr>
            <w:shd w:fill="fffcfe"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6.2</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Craft &amp; Structure</w:t>
            </w:r>
          </w:p>
          <w:p w:rsidR="00000000" w:rsidDel="00000000" w:rsidP="00000000" w:rsidRDefault="00000000" w:rsidRPr="00000000" w14:paraId="0000010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6.4</w:t>
            </w:r>
          </w:p>
          <w:p w:rsidR="00000000" w:rsidDel="00000000" w:rsidP="00000000" w:rsidRDefault="00000000" w:rsidRPr="00000000" w14:paraId="0000010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6.5</w:t>
            </w:r>
          </w:p>
          <w:p w:rsidR="00000000" w:rsidDel="00000000" w:rsidP="00000000" w:rsidRDefault="00000000" w:rsidRPr="00000000" w14:paraId="0000010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6.6</w:t>
            </w:r>
          </w:p>
          <w:p w:rsidR="00000000" w:rsidDel="00000000" w:rsidP="00000000" w:rsidRDefault="00000000" w:rsidRPr="00000000" w14:paraId="00000107">
            <w:pPr>
              <w:widowControl w:val="0"/>
              <w:spacing w:after="0" w:line="240" w:lineRule="auto"/>
              <w:contextualSpacing w:val="0"/>
              <w:rPr>
                <w:rFonts w:ascii="Muli" w:cs="Muli" w:eastAsia="Muli" w:hAnsi="Muli"/>
                <w:b w:val="1"/>
                <w:sz w:val="16"/>
                <w:szCs w:val="16"/>
              </w:rPr>
            </w:pP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literature text features to read and understand grade level stories, dramas and poetry. </w:t>
            </w:r>
            <w:r w:rsidDel="00000000" w:rsidR="00000000" w:rsidRPr="00000000">
              <w:rPr>
                <w:rFonts w:ascii="Muli" w:cs="Muli" w:eastAsia="Muli" w:hAnsi="Muli"/>
                <w:sz w:val="16"/>
                <w:szCs w:val="16"/>
                <w:rtl w:val="0"/>
              </w:rPr>
              <w:t xml:space="preserve"> </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 meaning of words and phrases as they are used in a text, including </w:t>
            </w:r>
            <w:r w:rsidDel="00000000" w:rsidR="00000000" w:rsidRPr="00000000">
              <w:rPr>
                <w:rFonts w:ascii="Muli" w:cs="Muli" w:eastAsia="Muli" w:hAnsi="Muli"/>
                <w:b w:val="1"/>
                <w:sz w:val="16"/>
                <w:szCs w:val="16"/>
                <w:rtl w:val="0"/>
              </w:rPr>
              <w:t xml:space="preserve">figurative</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connotative</w:t>
            </w:r>
            <w:r w:rsidDel="00000000" w:rsidR="00000000" w:rsidRPr="00000000">
              <w:rPr>
                <w:rFonts w:ascii="Muli" w:cs="Muli" w:eastAsia="Muli" w:hAnsi="Muli"/>
                <w:sz w:val="16"/>
                <w:szCs w:val="16"/>
                <w:rtl w:val="0"/>
              </w:rPr>
              <w:t xml:space="preserve"> meanings; analyze the impact of a specific word choice on meaning and tone.</w:t>
            </w:r>
          </w:p>
          <w:p w:rsidR="00000000" w:rsidDel="00000000" w:rsidP="00000000" w:rsidRDefault="00000000" w:rsidRPr="00000000" w14:paraId="0000010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how a particular sentence, chapter, </w:t>
            </w:r>
            <w:r w:rsidDel="00000000" w:rsidR="00000000" w:rsidRPr="00000000">
              <w:rPr>
                <w:rFonts w:ascii="Muli" w:cs="Muli" w:eastAsia="Muli" w:hAnsi="Muli"/>
                <w:b w:val="1"/>
                <w:sz w:val="16"/>
                <w:szCs w:val="16"/>
                <w:rtl w:val="0"/>
              </w:rPr>
              <w:t xml:space="preserve">scene</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stanza</w:t>
            </w:r>
            <w:r w:rsidDel="00000000" w:rsidR="00000000" w:rsidRPr="00000000">
              <w:rPr>
                <w:rFonts w:ascii="Muli" w:cs="Muli" w:eastAsia="Muli" w:hAnsi="Muli"/>
                <w:sz w:val="16"/>
                <w:szCs w:val="16"/>
                <w:rtl w:val="0"/>
              </w:rPr>
              <w:t xml:space="preserve"> fits into the overall structure of a text and contributes to the development of the theme, setting, or plot.</w:t>
            </w:r>
          </w:p>
          <w:p w:rsidR="00000000" w:rsidDel="00000000" w:rsidP="00000000" w:rsidRDefault="00000000" w:rsidRPr="00000000" w14:paraId="0000010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Explain how an author develops the</w:t>
            </w:r>
            <w:r w:rsidDel="00000000" w:rsidR="00000000" w:rsidRPr="00000000">
              <w:rPr>
                <w:rFonts w:ascii="Muli" w:cs="Muli" w:eastAsia="Muli" w:hAnsi="Muli"/>
                <w:b w:val="1"/>
                <w:sz w:val="16"/>
                <w:szCs w:val="16"/>
                <w:rtl w:val="0"/>
              </w:rPr>
              <w:t xml:space="preserve"> point of view</w:t>
            </w:r>
            <w:r w:rsidDel="00000000" w:rsidR="00000000" w:rsidRPr="00000000">
              <w:rPr>
                <w:rFonts w:ascii="Muli" w:cs="Muli" w:eastAsia="Muli" w:hAnsi="Muli"/>
                <w:sz w:val="16"/>
                <w:szCs w:val="16"/>
                <w:rtl w:val="0"/>
              </w:rPr>
              <w:t xml:space="preserve"> of the </w:t>
            </w:r>
            <w:r w:rsidDel="00000000" w:rsidR="00000000" w:rsidRPr="00000000">
              <w:rPr>
                <w:rFonts w:ascii="Muli" w:cs="Muli" w:eastAsia="Muli" w:hAnsi="Muli"/>
                <w:b w:val="1"/>
                <w:sz w:val="16"/>
                <w:szCs w:val="16"/>
                <w:rtl w:val="0"/>
              </w:rPr>
              <w:t xml:space="preserve">narrator</w:t>
            </w:r>
            <w:r w:rsidDel="00000000" w:rsidR="00000000" w:rsidRPr="00000000">
              <w:rPr>
                <w:rFonts w:ascii="Muli" w:cs="Muli" w:eastAsia="Muli" w:hAnsi="Muli"/>
                <w:sz w:val="16"/>
                <w:szCs w:val="16"/>
                <w:rtl w:val="0"/>
              </w:rPr>
              <w:t xml:space="preserve"> or</w:t>
            </w:r>
            <w:r w:rsidDel="00000000" w:rsidR="00000000" w:rsidRPr="00000000">
              <w:rPr>
                <w:rFonts w:ascii="Muli" w:cs="Muli" w:eastAsia="Muli" w:hAnsi="Muli"/>
                <w:b w:val="1"/>
                <w:sz w:val="16"/>
                <w:szCs w:val="16"/>
                <w:rtl w:val="0"/>
              </w:rPr>
              <w:t xml:space="preserve"> speaker</w:t>
            </w:r>
            <w:r w:rsidDel="00000000" w:rsidR="00000000" w:rsidRPr="00000000">
              <w:rPr>
                <w:rFonts w:ascii="Muli" w:cs="Muli" w:eastAsia="Muli" w:hAnsi="Muli"/>
                <w:sz w:val="16"/>
                <w:szCs w:val="16"/>
                <w:rtl w:val="0"/>
              </w:rPr>
              <w:t xml:space="preserve"> in a text.</w:t>
            </w:r>
          </w:p>
        </w:tc>
      </w:tr>
      <w:tr>
        <w:trPr>
          <w:trHeight w:val="400" w:hRule="atLeast"/>
        </w:trPr>
        <w:tc>
          <w:tcPr>
            <w:gridSpan w:val="4"/>
            <w:shd w:fill="fffcfe"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Reading Informational Text</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6.3</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Key Ideas &amp; Details</w:t>
            </w:r>
          </w:p>
          <w:p w:rsidR="00000000" w:rsidDel="00000000" w:rsidP="00000000" w:rsidRDefault="00000000" w:rsidRPr="00000000" w14:paraId="0000011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6.1</w:t>
            </w:r>
          </w:p>
          <w:p w:rsidR="00000000" w:rsidDel="00000000" w:rsidP="00000000" w:rsidRDefault="00000000" w:rsidRPr="00000000" w14:paraId="0000011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6.2</w:t>
            </w:r>
          </w:p>
          <w:p w:rsidR="00000000" w:rsidDel="00000000" w:rsidP="00000000" w:rsidRDefault="00000000" w:rsidRPr="00000000" w14:paraId="0000011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6.3</w:t>
            </w:r>
          </w:p>
          <w:p w:rsidR="00000000" w:rsidDel="00000000" w:rsidP="00000000" w:rsidRDefault="00000000" w:rsidRPr="00000000" w14:paraId="0000011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Integration of Knowledge &amp; Ideas</w:t>
            </w:r>
          </w:p>
          <w:p w:rsidR="00000000" w:rsidDel="00000000" w:rsidP="00000000" w:rsidRDefault="00000000" w:rsidRPr="00000000" w14:paraId="0000011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6.7</w:t>
            </w:r>
          </w:p>
          <w:p w:rsidR="00000000" w:rsidDel="00000000" w:rsidP="00000000" w:rsidRDefault="00000000" w:rsidRPr="00000000" w14:paraId="0000011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6.8</w:t>
            </w:r>
          </w:p>
          <w:p w:rsidR="00000000" w:rsidDel="00000000" w:rsidP="00000000" w:rsidRDefault="00000000" w:rsidRPr="00000000" w14:paraId="0000011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6.9</w:t>
            </w:r>
          </w:p>
          <w:p w:rsidR="00000000" w:rsidDel="00000000" w:rsidP="00000000" w:rsidRDefault="00000000" w:rsidRPr="00000000" w14:paraId="0000011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6.10</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read and comprehend sixth  grade informational texts, including history, science, and technical texts.</w:t>
            </w:r>
          </w:p>
          <w:p w:rsidR="00000000" w:rsidDel="00000000" w:rsidP="00000000" w:rsidRDefault="00000000" w:rsidRPr="00000000" w14:paraId="0000011B">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Cite</w:t>
            </w:r>
            <w:r w:rsidDel="00000000" w:rsidR="00000000" w:rsidRPr="00000000">
              <w:rPr>
                <w:rFonts w:ascii="Muli" w:cs="Muli" w:eastAsia="Muli" w:hAnsi="Muli"/>
                <w:b w:val="1"/>
                <w:sz w:val="16"/>
                <w:szCs w:val="16"/>
                <w:rtl w:val="0"/>
              </w:rPr>
              <w:t xml:space="preserve"> textual evidence</w:t>
            </w:r>
            <w:r w:rsidDel="00000000" w:rsidR="00000000" w:rsidRPr="00000000">
              <w:rPr>
                <w:rFonts w:ascii="Muli" w:cs="Muli" w:eastAsia="Muli" w:hAnsi="Muli"/>
                <w:sz w:val="16"/>
                <w:szCs w:val="16"/>
                <w:rtl w:val="0"/>
              </w:rPr>
              <w:t xml:space="preserve"> to support </w:t>
            </w:r>
            <w:r w:rsidDel="00000000" w:rsidR="00000000" w:rsidRPr="00000000">
              <w:rPr>
                <w:rFonts w:ascii="Muli" w:cs="Muli" w:eastAsia="Muli" w:hAnsi="Muli"/>
                <w:b w:val="1"/>
                <w:sz w:val="16"/>
                <w:szCs w:val="16"/>
                <w:rtl w:val="0"/>
              </w:rPr>
              <w:t xml:space="preserve">analysis</w:t>
            </w:r>
            <w:r w:rsidDel="00000000" w:rsidR="00000000" w:rsidRPr="00000000">
              <w:rPr>
                <w:rFonts w:ascii="Muli" w:cs="Muli" w:eastAsia="Muli" w:hAnsi="Muli"/>
                <w:sz w:val="16"/>
                <w:szCs w:val="16"/>
                <w:rtl w:val="0"/>
              </w:rPr>
              <w:t xml:space="preserve"> of what the text says explicitly as well as </w:t>
            </w:r>
            <w:r w:rsidDel="00000000" w:rsidR="00000000" w:rsidRPr="00000000">
              <w:rPr>
                <w:rFonts w:ascii="Muli" w:cs="Muli" w:eastAsia="Muli" w:hAnsi="Muli"/>
                <w:b w:val="1"/>
                <w:sz w:val="16"/>
                <w:szCs w:val="16"/>
                <w:rtl w:val="0"/>
              </w:rPr>
              <w:t xml:space="preserve">inferences</w:t>
            </w:r>
            <w:r w:rsidDel="00000000" w:rsidR="00000000" w:rsidRPr="00000000">
              <w:rPr>
                <w:rFonts w:ascii="Muli" w:cs="Muli" w:eastAsia="Muli" w:hAnsi="Muli"/>
                <w:sz w:val="16"/>
                <w:szCs w:val="16"/>
                <w:rtl w:val="0"/>
              </w:rPr>
              <w:t xml:space="preserve"> drawn from the text.</w:t>
            </w:r>
          </w:p>
          <w:p w:rsidR="00000000" w:rsidDel="00000000" w:rsidP="00000000" w:rsidRDefault="00000000" w:rsidRPr="00000000" w14:paraId="0000011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Determine a </w:t>
            </w:r>
            <w:r w:rsidDel="00000000" w:rsidR="00000000" w:rsidRPr="00000000">
              <w:rPr>
                <w:rFonts w:ascii="Muli" w:cs="Muli" w:eastAsia="Muli" w:hAnsi="Muli"/>
                <w:b w:val="1"/>
                <w:sz w:val="16"/>
                <w:szCs w:val="16"/>
                <w:rtl w:val="0"/>
              </w:rPr>
              <w:t xml:space="preserve">central idea</w:t>
            </w:r>
            <w:r w:rsidDel="00000000" w:rsidR="00000000" w:rsidRPr="00000000">
              <w:rPr>
                <w:rFonts w:ascii="Muli" w:cs="Muli" w:eastAsia="Muli" w:hAnsi="Muli"/>
                <w:sz w:val="16"/>
                <w:szCs w:val="16"/>
                <w:rtl w:val="0"/>
              </w:rPr>
              <w:t xml:space="preserve"> of a text and how it is conveyed through particular details; provide a </w:t>
            </w:r>
            <w:r w:rsidDel="00000000" w:rsidR="00000000" w:rsidRPr="00000000">
              <w:rPr>
                <w:rFonts w:ascii="Muli" w:cs="Muli" w:eastAsia="Muli" w:hAnsi="Muli"/>
                <w:b w:val="1"/>
                <w:sz w:val="16"/>
                <w:szCs w:val="16"/>
                <w:rtl w:val="0"/>
              </w:rPr>
              <w:t xml:space="preserve">summary</w:t>
            </w:r>
            <w:r w:rsidDel="00000000" w:rsidR="00000000" w:rsidRPr="00000000">
              <w:rPr>
                <w:rFonts w:ascii="Muli" w:cs="Muli" w:eastAsia="Muli" w:hAnsi="Muli"/>
                <w:sz w:val="16"/>
                <w:szCs w:val="16"/>
                <w:rtl w:val="0"/>
              </w:rPr>
              <w:t xml:space="preserve"> of the text distinct from personal opinions or judgments.</w:t>
            </w:r>
          </w:p>
          <w:p w:rsidR="00000000" w:rsidDel="00000000" w:rsidP="00000000" w:rsidRDefault="00000000" w:rsidRPr="00000000" w14:paraId="0000011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in detail how a key individual, event, or idea is introduced, illustrated, and elaborated in a text (e.g., through examples or </w:t>
            </w:r>
            <w:r w:rsidDel="00000000" w:rsidR="00000000" w:rsidRPr="00000000">
              <w:rPr>
                <w:rFonts w:ascii="Muli" w:cs="Muli" w:eastAsia="Muli" w:hAnsi="Muli"/>
                <w:b w:val="1"/>
                <w:sz w:val="16"/>
                <w:szCs w:val="16"/>
                <w:rtl w:val="0"/>
              </w:rPr>
              <w:t xml:space="preserve">anecdotes</w:t>
            </w:r>
            <w:r w:rsidDel="00000000" w:rsidR="00000000" w:rsidRPr="00000000">
              <w:rPr>
                <w:rFonts w:ascii="Muli" w:cs="Muli" w:eastAsia="Muli" w:hAnsi="Muli"/>
                <w:sz w:val="16"/>
                <w:szCs w:val="16"/>
                <w:rtl w:val="0"/>
              </w:rPr>
              <w:t xml:space="preserve">).</w:t>
            </w:r>
          </w:p>
          <w:p w:rsidR="00000000" w:rsidDel="00000000" w:rsidP="00000000" w:rsidRDefault="00000000" w:rsidRPr="00000000" w14:paraId="0000011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Integrate information presented in different media or formats (e.g., visually, </w:t>
            </w:r>
            <w:r w:rsidDel="00000000" w:rsidR="00000000" w:rsidRPr="00000000">
              <w:rPr>
                <w:rFonts w:ascii="Muli" w:cs="Muli" w:eastAsia="Muli" w:hAnsi="Muli"/>
                <w:b w:val="1"/>
                <w:sz w:val="16"/>
                <w:szCs w:val="16"/>
                <w:rtl w:val="0"/>
              </w:rPr>
              <w:t xml:space="preserve">quantitatively</w:t>
            </w:r>
            <w:r w:rsidDel="00000000" w:rsidR="00000000" w:rsidRPr="00000000">
              <w:rPr>
                <w:rFonts w:ascii="Muli" w:cs="Muli" w:eastAsia="Muli" w:hAnsi="Muli"/>
                <w:sz w:val="16"/>
                <w:szCs w:val="16"/>
                <w:rtl w:val="0"/>
              </w:rPr>
              <w:t xml:space="preserve">) as well as in words to better understand the  topic or issue.</w:t>
            </w:r>
          </w:p>
          <w:p w:rsidR="00000000" w:rsidDel="00000000" w:rsidP="00000000" w:rsidRDefault="00000000" w:rsidRPr="00000000" w14:paraId="0000012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b w:val="1"/>
                <w:sz w:val="16"/>
                <w:szCs w:val="16"/>
                <w:rtl w:val="0"/>
              </w:rPr>
              <w:t xml:space="preserve">Trace</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evaluate</w:t>
            </w:r>
            <w:r w:rsidDel="00000000" w:rsidR="00000000" w:rsidRPr="00000000">
              <w:rPr>
                <w:rFonts w:ascii="Muli" w:cs="Muli" w:eastAsia="Muli" w:hAnsi="Muli"/>
                <w:sz w:val="16"/>
                <w:szCs w:val="16"/>
                <w:rtl w:val="0"/>
              </w:rPr>
              <w:t xml:space="preserve"> the argument and specific claims in a text, distinguishing claims that are supported by reasons and evidence from claims that are not.</w:t>
            </w:r>
          </w:p>
          <w:p w:rsidR="00000000" w:rsidDel="00000000" w:rsidP="00000000" w:rsidRDefault="00000000" w:rsidRPr="00000000" w14:paraId="0000012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Compare and contrast one author's presentation of events with that of another (e.g., a memoir written by and a biography on the same person).</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6.4</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Craft &amp; Structure</w:t>
            </w:r>
          </w:p>
          <w:p w:rsidR="00000000" w:rsidDel="00000000" w:rsidP="00000000" w:rsidRDefault="00000000" w:rsidRPr="00000000" w14:paraId="0000012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6.4</w:t>
            </w:r>
          </w:p>
          <w:p w:rsidR="00000000" w:rsidDel="00000000" w:rsidP="00000000" w:rsidRDefault="00000000" w:rsidRPr="00000000" w14:paraId="0000012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6.5</w:t>
            </w:r>
          </w:p>
          <w:p w:rsidR="00000000" w:rsidDel="00000000" w:rsidP="00000000" w:rsidRDefault="00000000" w:rsidRPr="00000000" w14:paraId="00000126">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RI 6.6</w:t>
            </w: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use text features to understand nonfiction text, including text books, online articles, and reference books. </w:t>
            </w:r>
          </w:p>
          <w:p w:rsidR="00000000" w:rsidDel="00000000" w:rsidP="00000000" w:rsidRDefault="00000000" w:rsidRPr="00000000" w14:paraId="00000128">
            <w:pPr>
              <w:widowControl w:val="0"/>
              <w:spacing w:after="0" w:line="240" w:lineRule="auto"/>
              <w:contextualSpacing w:val="0"/>
              <w:rPr>
                <w:rFonts w:ascii="Muli" w:cs="Muli" w:eastAsia="Muli" w:hAnsi="Muli"/>
                <w:b w:val="1"/>
                <w:sz w:val="16"/>
                <w:szCs w:val="16"/>
              </w:rPr>
            </w:pP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Determine the meaning of words and phrases as they are used in a text, including </w:t>
            </w:r>
            <w:r w:rsidDel="00000000" w:rsidR="00000000" w:rsidRPr="00000000">
              <w:rPr>
                <w:rFonts w:ascii="Muli" w:cs="Muli" w:eastAsia="Muli" w:hAnsi="Muli"/>
                <w:b w:val="1"/>
                <w:sz w:val="16"/>
                <w:szCs w:val="16"/>
                <w:rtl w:val="0"/>
              </w:rPr>
              <w:t xml:space="preserve">figurative, connotative,</w:t>
            </w:r>
            <w:r w:rsidDel="00000000" w:rsidR="00000000" w:rsidRPr="00000000">
              <w:rPr>
                <w:rFonts w:ascii="Muli" w:cs="Muli" w:eastAsia="Muli" w:hAnsi="Muli"/>
                <w:sz w:val="16"/>
                <w:szCs w:val="16"/>
                <w:rtl w:val="0"/>
              </w:rPr>
              <w:t xml:space="preserve"> and</w:t>
            </w:r>
            <w:r w:rsidDel="00000000" w:rsidR="00000000" w:rsidRPr="00000000">
              <w:rPr>
                <w:rFonts w:ascii="Muli" w:cs="Muli" w:eastAsia="Muli" w:hAnsi="Muli"/>
                <w:b w:val="1"/>
                <w:sz w:val="16"/>
                <w:szCs w:val="16"/>
                <w:rtl w:val="0"/>
              </w:rPr>
              <w:t xml:space="preserve"> technical meanings</w:t>
            </w:r>
            <w:r w:rsidDel="00000000" w:rsidR="00000000" w:rsidRPr="00000000">
              <w:rPr>
                <w:rFonts w:ascii="Muli" w:cs="Muli" w:eastAsia="Muli" w:hAnsi="Muli"/>
                <w:sz w:val="16"/>
                <w:szCs w:val="16"/>
                <w:rtl w:val="0"/>
              </w:rPr>
              <w:t xml:space="preserve">.</w:t>
            </w:r>
          </w:p>
          <w:p w:rsidR="00000000" w:rsidDel="00000000" w:rsidP="00000000" w:rsidRDefault="00000000" w:rsidRPr="00000000" w14:paraId="0000012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Analyze how a particular sentence, paragraph, chapter, or section fits into the</w:t>
            </w:r>
            <w:r w:rsidDel="00000000" w:rsidR="00000000" w:rsidRPr="00000000">
              <w:rPr>
                <w:rFonts w:ascii="Muli" w:cs="Muli" w:eastAsia="Muli" w:hAnsi="Muli"/>
                <w:b w:val="1"/>
                <w:sz w:val="16"/>
                <w:szCs w:val="16"/>
                <w:rtl w:val="0"/>
              </w:rPr>
              <w:t xml:space="preserve"> overall structure</w:t>
            </w:r>
            <w:r w:rsidDel="00000000" w:rsidR="00000000" w:rsidRPr="00000000">
              <w:rPr>
                <w:rFonts w:ascii="Muli" w:cs="Muli" w:eastAsia="Muli" w:hAnsi="Muli"/>
                <w:sz w:val="16"/>
                <w:szCs w:val="16"/>
                <w:rtl w:val="0"/>
              </w:rPr>
              <w:t xml:space="preserve"> of a text and contributes to the development of the ideas.</w:t>
            </w:r>
          </w:p>
          <w:p w:rsidR="00000000" w:rsidDel="00000000" w:rsidP="00000000" w:rsidRDefault="00000000" w:rsidRPr="00000000" w14:paraId="0000012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an</w:t>
            </w:r>
            <w:r w:rsidDel="00000000" w:rsidR="00000000" w:rsidRPr="00000000">
              <w:rPr>
                <w:rFonts w:ascii="Muli" w:cs="Muli" w:eastAsia="Muli" w:hAnsi="Muli"/>
                <w:b w:val="1"/>
                <w:sz w:val="16"/>
                <w:szCs w:val="16"/>
                <w:rtl w:val="0"/>
              </w:rPr>
              <w:t xml:space="preserve"> author's point of view</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purpose</w:t>
            </w:r>
            <w:r w:rsidDel="00000000" w:rsidR="00000000" w:rsidRPr="00000000">
              <w:rPr>
                <w:rFonts w:ascii="Muli" w:cs="Muli" w:eastAsia="Muli" w:hAnsi="Muli"/>
                <w:sz w:val="16"/>
                <w:szCs w:val="16"/>
                <w:rtl w:val="0"/>
              </w:rPr>
              <w:t xml:space="preserve"> in a text and explain how it is conveyed in the text.</w:t>
            </w:r>
          </w:p>
        </w:tc>
      </w:tr>
      <w:tr>
        <w:trPr>
          <w:trHeight w:val="400" w:hRule="atLeast"/>
        </w:trPr>
        <w:tc>
          <w:tcPr>
            <w:gridSpan w:val="4"/>
            <w:shd w:fill="fffcfe"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2D">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Literacy in History, Science, &amp; Technical Subjects</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6.5</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History/SS &amp; Writing</w:t>
            </w:r>
          </w:p>
          <w:p w:rsidR="00000000" w:rsidDel="00000000" w:rsidP="00000000" w:rsidRDefault="00000000" w:rsidRPr="00000000" w14:paraId="0000013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H/SS 6-8</w:t>
            </w:r>
          </w:p>
          <w:p w:rsidR="00000000" w:rsidDel="00000000" w:rsidP="00000000" w:rsidRDefault="00000000" w:rsidRPr="00000000" w14:paraId="0000013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Read and comprehend my history/social studies texts independently and proficiently.</w:t>
            </w:r>
          </w:p>
          <w:p w:rsidR="00000000" w:rsidDel="00000000" w:rsidP="00000000" w:rsidRDefault="00000000" w:rsidRPr="00000000" w14:paraId="00000136">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37">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 </w:t>
            </w:r>
            <w:r w:rsidDel="00000000" w:rsidR="00000000" w:rsidRPr="00000000">
              <w:rPr>
                <w:rFonts w:ascii="Muli" w:cs="Muli" w:eastAsia="Muli" w:hAnsi="Muli"/>
                <w:sz w:val="16"/>
                <w:szCs w:val="16"/>
                <w:rtl w:val="0"/>
              </w:rPr>
              <w:t xml:space="preserve">Cite specific </w:t>
            </w:r>
            <w:r w:rsidDel="00000000" w:rsidR="00000000" w:rsidRPr="00000000">
              <w:rPr>
                <w:rFonts w:ascii="Muli" w:cs="Muli" w:eastAsia="Muli" w:hAnsi="Muli"/>
                <w:b w:val="1"/>
                <w:sz w:val="16"/>
                <w:szCs w:val="16"/>
                <w:rtl w:val="0"/>
              </w:rPr>
              <w:t xml:space="preserve">textual evidence</w:t>
            </w:r>
            <w:r w:rsidDel="00000000" w:rsidR="00000000" w:rsidRPr="00000000">
              <w:rPr>
                <w:rFonts w:ascii="Muli" w:cs="Muli" w:eastAsia="Muli" w:hAnsi="Muli"/>
                <w:sz w:val="16"/>
                <w:szCs w:val="16"/>
                <w:rtl w:val="0"/>
              </w:rPr>
              <w:t xml:space="preserve"> to support analysis of </w:t>
            </w:r>
            <w:r w:rsidDel="00000000" w:rsidR="00000000" w:rsidRPr="00000000">
              <w:rPr>
                <w:rFonts w:ascii="Muli" w:cs="Muli" w:eastAsia="Muli" w:hAnsi="Muli"/>
                <w:b w:val="1"/>
                <w:sz w:val="16"/>
                <w:szCs w:val="16"/>
                <w:rtl w:val="0"/>
              </w:rPr>
              <w:t xml:space="preserve">primary</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secondary</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sources</w:t>
            </w:r>
            <w:r w:rsidDel="00000000" w:rsidR="00000000" w:rsidRPr="00000000">
              <w:rPr>
                <w:rFonts w:ascii="Muli" w:cs="Muli" w:eastAsia="Muli" w:hAnsi="Muli"/>
                <w:sz w:val="16"/>
                <w:szCs w:val="16"/>
                <w:rtl w:val="0"/>
              </w:rPr>
              <w:t xml:space="preserve">.</w:t>
            </w:r>
          </w:p>
          <w:p w:rsidR="00000000" w:rsidDel="00000000" w:rsidP="00000000" w:rsidRDefault="00000000" w:rsidRPr="00000000" w14:paraId="0000013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 </w:t>
            </w:r>
            <w:r w:rsidDel="00000000" w:rsidR="00000000" w:rsidRPr="00000000">
              <w:rPr>
                <w:rFonts w:ascii="Muli" w:cs="Muli" w:eastAsia="Muli" w:hAnsi="Muli"/>
                <w:b w:val="1"/>
                <w:sz w:val="16"/>
                <w:szCs w:val="16"/>
                <w:rtl w:val="0"/>
              </w:rPr>
              <w:t xml:space="preserve">central ideas</w:t>
            </w:r>
            <w:r w:rsidDel="00000000" w:rsidR="00000000" w:rsidRPr="00000000">
              <w:rPr>
                <w:rFonts w:ascii="Muli" w:cs="Muli" w:eastAsia="Muli" w:hAnsi="Muli"/>
                <w:sz w:val="16"/>
                <w:szCs w:val="16"/>
                <w:rtl w:val="0"/>
              </w:rPr>
              <w:t xml:space="preserve"> of a primary or secondary source; provide an accurate </w:t>
            </w:r>
            <w:r w:rsidDel="00000000" w:rsidR="00000000" w:rsidRPr="00000000">
              <w:rPr>
                <w:rFonts w:ascii="Muli" w:cs="Muli" w:eastAsia="Muli" w:hAnsi="Muli"/>
                <w:b w:val="1"/>
                <w:sz w:val="16"/>
                <w:szCs w:val="16"/>
                <w:rtl w:val="0"/>
              </w:rPr>
              <w:t xml:space="preserve">summary</w:t>
            </w:r>
            <w:r w:rsidDel="00000000" w:rsidR="00000000" w:rsidRPr="00000000">
              <w:rPr>
                <w:rFonts w:ascii="Muli" w:cs="Muli" w:eastAsia="Muli" w:hAnsi="Muli"/>
                <w:sz w:val="16"/>
                <w:szCs w:val="16"/>
                <w:rtl w:val="0"/>
              </w:rPr>
              <w:t xml:space="preserve"> of the source distinct from prior knowledge or opinions.</w:t>
            </w:r>
          </w:p>
          <w:p w:rsidR="00000000" w:rsidDel="00000000" w:rsidP="00000000" w:rsidRDefault="00000000" w:rsidRPr="00000000" w14:paraId="0000013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Identify </w:t>
            </w:r>
            <w:r w:rsidDel="00000000" w:rsidR="00000000" w:rsidRPr="00000000">
              <w:rPr>
                <w:rFonts w:ascii="Muli" w:cs="Muli" w:eastAsia="Muli" w:hAnsi="Muli"/>
                <w:b w:val="1"/>
                <w:sz w:val="16"/>
                <w:szCs w:val="16"/>
                <w:rtl w:val="0"/>
              </w:rPr>
              <w:t xml:space="preserve">key steps</w:t>
            </w:r>
            <w:r w:rsidDel="00000000" w:rsidR="00000000" w:rsidRPr="00000000">
              <w:rPr>
                <w:rFonts w:ascii="Muli" w:cs="Muli" w:eastAsia="Muli" w:hAnsi="Muli"/>
                <w:sz w:val="16"/>
                <w:szCs w:val="16"/>
                <w:rtl w:val="0"/>
              </w:rPr>
              <w:t xml:space="preserve"> in a text's description of a process related to history/social studies (e.g., how a bill becomes law, how interest rates are raised or lowered).</w:t>
            </w:r>
          </w:p>
          <w:p w:rsidR="00000000" w:rsidDel="00000000" w:rsidP="00000000" w:rsidRDefault="00000000" w:rsidRPr="00000000" w14:paraId="0000013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Determine the meaning of words and phrases as they are used in a text, including vocabulary specific to domains related to history/social studies.</w:t>
            </w:r>
          </w:p>
          <w:p w:rsidR="00000000" w:rsidDel="00000000" w:rsidP="00000000" w:rsidRDefault="00000000" w:rsidRPr="00000000" w14:paraId="0000013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Describe how a text presents information (e.g., </w:t>
            </w:r>
            <w:r w:rsidDel="00000000" w:rsidR="00000000" w:rsidRPr="00000000">
              <w:rPr>
                <w:rFonts w:ascii="Muli" w:cs="Muli" w:eastAsia="Muli" w:hAnsi="Muli"/>
                <w:b w:val="1"/>
                <w:sz w:val="16"/>
                <w:szCs w:val="16"/>
                <w:rtl w:val="0"/>
              </w:rPr>
              <w:t xml:space="preserve">sequentially</w:t>
            </w:r>
            <w:r w:rsidDel="00000000" w:rsidR="00000000" w:rsidRPr="00000000">
              <w:rPr>
                <w:rFonts w:ascii="Muli" w:cs="Muli" w:eastAsia="Muli" w:hAnsi="Muli"/>
                <w:sz w:val="16"/>
                <w:szCs w:val="16"/>
                <w:rtl w:val="0"/>
              </w:rPr>
              <w:t xml:space="preserve">,</w:t>
            </w:r>
            <w:r w:rsidDel="00000000" w:rsidR="00000000" w:rsidRPr="00000000">
              <w:rPr>
                <w:rFonts w:ascii="Muli" w:cs="Muli" w:eastAsia="Muli" w:hAnsi="Muli"/>
                <w:b w:val="1"/>
                <w:sz w:val="16"/>
                <w:szCs w:val="16"/>
                <w:rtl w:val="0"/>
              </w:rPr>
              <w:t xml:space="preserve"> comparatively</w:t>
            </w:r>
            <w:r w:rsidDel="00000000" w:rsidR="00000000" w:rsidRPr="00000000">
              <w:rPr>
                <w:rFonts w:ascii="Muli" w:cs="Muli" w:eastAsia="Muli" w:hAnsi="Muli"/>
                <w:sz w:val="16"/>
                <w:szCs w:val="16"/>
                <w:rtl w:val="0"/>
              </w:rPr>
              <w:t xml:space="preserve">, causally).</w:t>
            </w:r>
          </w:p>
          <w:p w:rsidR="00000000" w:rsidDel="00000000" w:rsidP="00000000" w:rsidRDefault="00000000" w:rsidRPr="00000000" w14:paraId="0000013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Identify aspects of a text that reveal an </w:t>
            </w:r>
            <w:r w:rsidDel="00000000" w:rsidR="00000000" w:rsidRPr="00000000">
              <w:rPr>
                <w:rFonts w:ascii="Muli" w:cs="Muli" w:eastAsia="Muli" w:hAnsi="Muli"/>
                <w:b w:val="1"/>
                <w:sz w:val="16"/>
                <w:szCs w:val="16"/>
                <w:rtl w:val="0"/>
              </w:rPr>
              <w:t xml:space="preserve">author's point of view </w:t>
            </w:r>
            <w:r w:rsidDel="00000000" w:rsidR="00000000" w:rsidRPr="00000000">
              <w:rPr>
                <w:rFonts w:ascii="Muli" w:cs="Muli" w:eastAsia="Muli" w:hAnsi="Muli"/>
                <w:sz w:val="16"/>
                <w:szCs w:val="16"/>
                <w:rtl w:val="0"/>
              </w:rPr>
              <w:t xml:space="preserve">or </w:t>
            </w:r>
            <w:r w:rsidDel="00000000" w:rsidR="00000000" w:rsidRPr="00000000">
              <w:rPr>
                <w:rFonts w:ascii="Muli" w:cs="Muli" w:eastAsia="Muli" w:hAnsi="Muli"/>
                <w:b w:val="1"/>
                <w:sz w:val="16"/>
                <w:szCs w:val="16"/>
                <w:rtl w:val="0"/>
              </w:rPr>
              <w:t xml:space="preserve">purpose</w:t>
            </w:r>
            <w:r w:rsidDel="00000000" w:rsidR="00000000" w:rsidRPr="00000000">
              <w:rPr>
                <w:rFonts w:ascii="Muli" w:cs="Muli" w:eastAsia="Muli" w:hAnsi="Muli"/>
                <w:sz w:val="16"/>
                <w:szCs w:val="16"/>
                <w:rtl w:val="0"/>
              </w:rPr>
              <w:t xml:space="preserve"> (e.g., loaded language, inclusion or avoidance of particular facts).</w:t>
            </w:r>
          </w:p>
          <w:p w:rsidR="00000000" w:rsidDel="00000000" w:rsidP="00000000" w:rsidRDefault="00000000" w:rsidRPr="00000000" w14:paraId="0000013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g)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Integrate </w:t>
            </w:r>
            <w:r w:rsidDel="00000000" w:rsidR="00000000" w:rsidRPr="00000000">
              <w:rPr>
                <w:rFonts w:ascii="Muli" w:cs="Muli" w:eastAsia="Muli" w:hAnsi="Muli"/>
                <w:b w:val="1"/>
                <w:sz w:val="16"/>
                <w:szCs w:val="16"/>
                <w:rtl w:val="0"/>
              </w:rPr>
              <w:t xml:space="preserve">visual information</w:t>
            </w:r>
            <w:r w:rsidDel="00000000" w:rsidR="00000000" w:rsidRPr="00000000">
              <w:rPr>
                <w:rFonts w:ascii="Muli" w:cs="Muli" w:eastAsia="Muli" w:hAnsi="Muli"/>
                <w:sz w:val="16"/>
                <w:szCs w:val="16"/>
                <w:rtl w:val="0"/>
              </w:rPr>
              <w:t xml:space="preserve"> (e.g., in charts, graphs, photographs, videos, or maps) with other information in print and digital texts.</w:t>
            </w:r>
          </w:p>
          <w:p w:rsidR="00000000" w:rsidDel="00000000" w:rsidP="00000000" w:rsidRDefault="00000000" w:rsidRPr="00000000" w14:paraId="0000013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Distinguish among </w:t>
            </w:r>
            <w:r w:rsidDel="00000000" w:rsidR="00000000" w:rsidRPr="00000000">
              <w:rPr>
                <w:rFonts w:ascii="Muli" w:cs="Muli" w:eastAsia="Muli" w:hAnsi="Muli"/>
                <w:b w:val="1"/>
                <w:sz w:val="16"/>
                <w:szCs w:val="16"/>
                <w:rtl w:val="0"/>
              </w:rPr>
              <w:t xml:space="preserve">fact</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opinion</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reasoned judgment</w:t>
            </w:r>
            <w:r w:rsidDel="00000000" w:rsidR="00000000" w:rsidRPr="00000000">
              <w:rPr>
                <w:rFonts w:ascii="Muli" w:cs="Muli" w:eastAsia="Muli" w:hAnsi="Muli"/>
                <w:sz w:val="16"/>
                <w:szCs w:val="16"/>
                <w:rtl w:val="0"/>
              </w:rPr>
              <w:t xml:space="preserve"> in a text.</w:t>
            </w:r>
          </w:p>
          <w:p w:rsidR="00000000" w:rsidDel="00000000" w:rsidP="00000000" w:rsidRDefault="00000000" w:rsidRPr="00000000" w14:paraId="0000014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Analyze the relationship between a primary and secondary source on the same topic.</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6.6</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Science/ Technology &amp; Writing</w:t>
            </w:r>
          </w:p>
          <w:p w:rsidR="00000000" w:rsidDel="00000000" w:rsidP="00000000" w:rsidRDefault="00000000" w:rsidRPr="00000000" w14:paraId="0000014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S/T 6-8</w:t>
            </w:r>
          </w:p>
          <w:p w:rsidR="00000000" w:rsidDel="00000000" w:rsidP="00000000" w:rsidRDefault="00000000" w:rsidRPr="00000000" w14:paraId="0000014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read and comprehend my science and technical texts independently and proficiently.</w:t>
            </w:r>
          </w:p>
          <w:p w:rsidR="00000000" w:rsidDel="00000000" w:rsidP="00000000" w:rsidRDefault="00000000" w:rsidRPr="00000000" w14:paraId="00000146">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47">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Cite specific </w:t>
            </w:r>
            <w:r w:rsidDel="00000000" w:rsidR="00000000" w:rsidRPr="00000000">
              <w:rPr>
                <w:rFonts w:ascii="Muli" w:cs="Muli" w:eastAsia="Muli" w:hAnsi="Muli"/>
                <w:b w:val="1"/>
                <w:sz w:val="16"/>
                <w:szCs w:val="16"/>
                <w:rtl w:val="0"/>
              </w:rPr>
              <w:t xml:space="preserve">textual evidence</w:t>
            </w:r>
            <w:r w:rsidDel="00000000" w:rsidR="00000000" w:rsidRPr="00000000">
              <w:rPr>
                <w:rFonts w:ascii="Muli" w:cs="Muli" w:eastAsia="Muli" w:hAnsi="Muli"/>
                <w:sz w:val="16"/>
                <w:szCs w:val="16"/>
                <w:rtl w:val="0"/>
              </w:rPr>
              <w:t xml:space="preserve"> to support analysis of science and technical texts.</w:t>
            </w:r>
          </w:p>
          <w:p w:rsidR="00000000" w:rsidDel="00000000" w:rsidP="00000000" w:rsidRDefault="00000000" w:rsidRPr="00000000" w14:paraId="0000014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Determine the</w:t>
            </w:r>
            <w:r w:rsidDel="00000000" w:rsidR="00000000" w:rsidRPr="00000000">
              <w:rPr>
                <w:rFonts w:ascii="Muli" w:cs="Muli" w:eastAsia="Muli" w:hAnsi="Muli"/>
                <w:b w:val="1"/>
                <w:sz w:val="16"/>
                <w:szCs w:val="16"/>
                <w:rtl w:val="0"/>
              </w:rPr>
              <w:t xml:space="preserve"> central ideas</w:t>
            </w:r>
            <w:r w:rsidDel="00000000" w:rsidR="00000000" w:rsidRPr="00000000">
              <w:rPr>
                <w:rFonts w:ascii="Muli" w:cs="Muli" w:eastAsia="Muli" w:hAnsi="Muli"/>
                <w:sz w:val="16"/>
                <w:szCs w:val="16"/>
                <w:rtl w:val="0"/>
              </w:rPr>
              <w:t xml:space="preserve"> or conclusions of a text; provide an accurate summary of the text distinct from prior knowledge or opinions.</w:t>
            </w:r>
          </w:p>
          <w:p w:rsidR="00000000" w:rsidDel="00000000" w:rsidP="00000000" w:rsidRDefault="00000000" w:rsidRPr="00000000" w14:paraId="0000014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Follow precisely a multistep procedure when carrying out experiments, taking measurements, or performing technical tasks. </w:t>
            </w:r>
          </w:p>
          <w:p w:rsidR="00000000" w:rsidDel="00000000" w:rsidP="00000000" w:rsidRDefault="00000000" w:rsidRPr="00000000" w14:paraId="0000014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Determine the meaning of </w:t>
            </w:r>
            <w:r w:rsidDel="00000000" w:rsidR="00000000" w:rsidRPr="00000000">
              <w:rPr>
                <w:rFonts w:ascii="Muli" w:cs="Muli" w:eastAsia="Muli" w:hAnsi="Muli"/>
                <w:b w:val="1"/>
                <w:sz w:val="16"/>
                <w:szCs w:val="16"/>
                <w:rtl w:val="0"/>
              </w:rPr>
              <w:t xml:space="preserve">symbols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key terms</w:t>
            </w:r>
            <w:r w:rsidDel="00000000" w:rsidR="00000000" w:rsidRPr="00000000">
              <w:rPr>
                <w:rFonts w:ascii="Muli" w:cs="Muli" w:eastAsia="Muli" w:hAnsi="Muli"/>
                <w:sz w:val="16"/>
                <w:szCs w:val="16"/>
                <w:rtl w:val="0"/>
              </w:rPr>
              <w:t xml:space="preserve">, and other </w:t>
            </w:r>
            <w:r w:rsidDel="00000000" w:rsidR="00000000" w:rsidRPr="00000000">
              <w:rPr>
                <w:rFonts w:ascii="Muli" w:cs="Muli" w:eastAsia="Muli" w:hAnsi="Muli"/>
                <w:b w:val="1"/>
                <w:sz w:val="16"/>
                <w:szCs w:val="16"/>
                <w:rtl w:val="0"/>
              </w:rPr>
              <w:t xml:space="preserve">domain-specific words</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phrases</w:t>
            </w:r>
            <w:r w:rsidDel="00000000" w:rsidR="00000000" w:rsidRPr="00000000">
              <w:rPr>
                <w:rFonts w:ascii="Muli" w:cs="Muli" w:eastAsia="Muli" w:hAnsi="Muli"/>
                <w:sz w:val="16"/>
                <w:szCs w:val="16"/>
                <w:rtl w:val="0"/>
              </w:rPr>
              <w:t xml:space="preserve"> as they are used in a specific scientific or technical context.</w:t>
            </w:r>
          </w:p>
          <w:p w:rsidR="00000000" w:rsidDel="00000000" w:rsidP="00000000" w:rsidRDefault="00000000" w:rsidRPr="00000000" w14:paraId="0000014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Analyze the </w:t>
            </w:r>
            <w:r w:rsidDel="00000000" w:rsidR="00000000" w:rsidRPr="00000000">
              <w:rPr>
                <w:rFonts w:ascii="Muli" w:cs="Muli" w:eastAsia="Muli" w:hAnsi="Muli"/>
                <w:b w:val="1"/>
                <w:sz w:val="16"/>
                <w:szCs w:val="16"/>
                <w:rtl w:val="0"/>
              </w:rPr>
              <w:t xml:space="preserve">structure</w:t>
            </w:r>
            <w:r w:rsidDel="00000000" w:rsidR="00000000" w:rsidRPr="00000000">
              <w:rPr>
                <w:rFonts w:ascii="Muli" w:cs="Muli" w:eastAsia="Muli" w:hAnsi="Muli"/>
                <w:sz w:val="16"/>
                <w:szCs w:val="16"/>
                <w:rtl w:val="0"/>
              </w:rPr>
              <w:t xml:space="preserve"> an author uses to organize a text, including how the major sections contribute to the whole and to an understanding of the topic.</w:t>
            </w:r>
          </w:p>
          <w:p w:rsidR="00000000" w:rsidDel="00000000" w:rsidP="00000000" w:rsidRDefault="00000000" w:rsidRPr="00000000" w14:paraId="0000014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the </w:t>
            </w:r>
            <w:r w:rsidDel="00000000" w:rsidR="00000000" w:rsidRPr="00000000">
              <w:rPr>
                <w:rFonts w:ascii="Muli" w:cs="Muli" w:eastAsia="Muli" w:hAnsi="Muli"/>
                <w:b w:val="1"/>
                <w:sz w:val="16"/>
                <w:szCs w:val="16"/>
                <w:rtl w:val="0"/>
              </w:rPr>
              <w:t xml:space="preserve">author's purpose</w:t>
            </w:r>
            <w:r w:rsidDel="00000000" w:rsidR="00000000" w:rsidRPr="00000000">
              <w:rPr>
                <w:rFonts w:ascii="Muli" w:cs="Muli" w:eastAsia="Muli" w:hAnsi="Muli"/>
                <w:sz w:val="16"/>
                <w:szCs w:val="16"/>
                <w:rtl w:val="0"/>
              </w:rPr>
              <w:t xml:space="preserve"> in providing an explanation, describing a procedure, or discussing an experiment in a text.</w:t>
            </w:r>
          </w:p>
          <w:p w:rsidR="00000000" w:rsidDel="00000000" w:rsidP="00000000" w:rsidRDefault="00000000" w:rsidRPr="00000000" w14:paraId="0000014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g)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Integrate </w:t>
            </w:r>
            <w:r w:rsidDel="00000000" w:rsidR="00000000" w:rsidRPr="00000000">
              <w:rPr>
                <w:rFonts w:ascii="Muli" w:cs="Muli" w:eastAsia="Muli" w:hAnsi="Muli"/>
                <w:b w:val="1"/>
                <w:sz w:val="16"/>
                <w:szCs w:val="16"/>
                <w:rtl w:val="0"/>
              </w:rPr>
              <w:t xml:space="preserve">quantitative</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technical information</w:t>
            </w:r>
            <w:r w:rsidDel="00000000" w:rsidR="00000000" w:rsidRPr="00000000">
              <w:rPr>
                <w:rFonts w:ascii="Muli" w:cs="Muli" w:eastAsia="Muli" w:hAnsi="Muli"/>
                <w:sz w:val="16"/>
                <w:szCs w:val="16"/>
                <w:rtl w:val="0"/>
              </w:rPr>
              <w:t xml:space="preserve"> expressed in words in a text with a version of that information expressed visually (e.g., in a flowchart, diagram, model, graph, or table).</w:t>
            </w:r>
          </w:p>
          <w:p w:rsidR="00000000" w:rsidDel="00000000" w:rsidP="00000000" w:rsidRDefault="00000000" w:rsidRPr="00000000" w14:paraId="0000014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Distinguish among </w:t>
            </w:r>
            <w:r w:rsidDel="00000000" w:rsidR="00000000" w:rsidRPr="00000000">
              <w:rPr>
                <w:rFonts w:ascii="Muli" w:cs="Muli" w:eastAsia="Muli" w:hAnsi="Muli"/>
                <w:b w:val="1"/>
                <w:sz w:val="16"/>
                <w:szCs w:val="16"/>
                <w:rtl w:val="0"/>
              </w:rPr>
              <w:t xml:space="preserve">facts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reasoned judgment</w:t>
            </w:r>
            <w:r w:rsidDel="00000000" w:rsidR="00000000" w:rsidRPr="00000000">
              <w:rPr>
                <w:rFonts w:ascii="Muli" w:cs="Muli" w:eastAsia="Muli" w:hAnsi="Muli"/>
                <w:sz w:val="16"/>
                <w:szCs w:val="16"/>
                <w:rtl w:val="0"/>
              </w:rPr>
              <w:t xml:space="preserve"> based on research findings, and speculation in a text.</w:t>
            </w:r>
          </w:p>
          <w:p w:rsidR="00000000" w:rsidDel="00000000" w:rsidP="00000000" w:rsidRDefault="00000000" w:rsidRPr="00000000" w14:paraId="00000150">
            <w:pPr>
              <w:widowControl w:val="0"/>
              <w:spacing w:after="0" w:line="240" w:lineRule="auto"/>
              <w:contextualSpacing w:val="0"/>
              <w:rPr>
                <w:rFonts w:ascii="Muli" w:cs="Muli" w:eastAsia="Muli" w:hAnsi="Muli"/>
                <w:color w:val="202020"/>
                <w:sz w:val="16"/>
                <w:szCs w:val="16"/>
              </w:rPr>
            </w:pPr>
            <w:r w:rsidDel="00000000" w:rsidR="00000000" w:rsidRPr="00000000">
              <w:rPr>
                <w:rFonts w:ascii="Muli" w:cs="Muli" w:eastAsia="Muli" w:hAnsi="Muli"/>
                <w:sz w:val="16"/>
                <w:szCs w:val="16"/>
                <w:rtl w:val="0"/>
              </w:rPr>
              <w:t xml:space="preserve">i)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Compare and contrast</w:t>
            </w:r>
            <w:r w:rsidDel="00000000" w:rsidR="00000000" w:rsidRPr="00000000">
              <w:rPr>
                <w:rFonts w:ascii="Muli" w:cs="Muli" w:eastAsia="Muli" w:hAnsi="Muli"/>
                <w:sz w:val="16"/>
                <w:szCs w:val="16"/>
                <w:rtl w:val="0"/>
              </w:rPr>
              <w:t xml:space="preserve"> the information gained from </w:t>
            </w:r>
            <w:r w:rsidDel="00000000" w:rsidR="00000000" w:rsidRPr="00000000">
              <w:rPr>
                <w:rFonts w:ascii="Muli" w:cs="Muli" w:eastAsia="Muli" w:hAnsi="Muli"/>
                <w:b w:val="1"/>
                <w:sz w:val="16"/>
                <w:szCs w:val="16"/>
                <w:rtl w:val="0"/>
              </w:rPr>
              <w:t xml:space="preserve">experiments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simulations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video</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multimedia sources</w:t>
            </w:r>
            <w:r w:rsidDel="00000000" w:rsidR="00000000" w:rsidRPr="00000000">
              <w:rPr>
                <w:rFonts w:ascii="Muli" w:cs="Muli" w:eastAsia="Muli" w:hAnsi="Muli"/>
                <w:sz w:val="16"/>
                <w:szCs w:val="16"/>
                <w:rtl w:val="0"/>
              </w:rPr>
              <w:t xml:space="preserve"> with that gained from reading a text on the same topic.</w:t>
            </w:r>
            <w:r w:rsidDel="00000000" w:rsidR="00000000" w:rsidRPr="00000000">
              <w:rPr>
                <w:rtl w:val="0"/>
              </w:rPr>
            </w:r>
          </w:p>
        </w:tc>
      </w:tr>
      <w:tr>
        <w:trPr>
          <w:trHeight w:val="400" w:hRule="atLeast"/>
        </w:trPr>
        <w:tc>
          <w:tcPr>
            <w:gridSpan w:val="4"/>
            <w:shd w:fill="fffcfe"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Writing</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6.7</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Text Types and Purposes</w:t>
            </w:r>
          </w:p>
          <w:p w:rsidR="00000000" w:rsidDel="00000000" w:rsidP="00000000" w:rsidRDefault="00000000" w:rsidRPr="00000000" w14:paraId="0000015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6.1</w:t>
            </w:r>
          </w:p>
          <w:p w:rsidR="00000000" w:rsidDel="00000000" w:rsidP="00000000" w:rsidRDefault="00000000" w:rsidRPr="00000000" w14:paraId="0000015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6.2</w:t>
            </w:r>
          </w:p>
          <w:p w:rsidR="00000000" w:rsidDel="00000000" w:rsidP="00000000" w:rsidRDefault="00000000" w:rsidRPr="00000000" w14:paraId="0000015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6.3</w:t>
            </w:r>
          </w:p>
          <w:p w:rsidR="00000000" w:rsidDel="00000000" w:rsidP="00000000" w:rsidRDefault="00000000" w:rsidRPr="00000000" w14:paraId="0000015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Content Area Literacy </w:t>
            </w:r>
          </w:p>
          <w:p w:rsidR="00000000" w:rsidDel="00000000" w:rsidP="00000000" w:rsidRDefault="00000000" w:rsidRPr="00000000" w14:paraId="0000015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write for different tasks, purposes, and audiences. </w:t>
            </w:r>
            <w:r w:rsidDel="00000000" w:rsidR="00000000" w:rsidRPr="00000000">
              <w:rPr>
                <w:rtl w:val="0"/>
              </w:rPr>
            </w:r>
          </w:p>
        </w:tc>
        <w:tc>
          <w:tcPr>
            <w:shd w:fill="fffcfe" w:val="clear"/>
            <w:tcMar>
              <w:top w:w="100.0" w:type="dxa"/>
              <w:left w:w="100.0" w:type="dxa"/>
              <w:bottom w:w="100.0" w:type="dxa"/>
              <w:right w:w="100.0" w:type="dxa"/>
            </w:tcMar>
            <w:vAlign w:val="top"/>
          </w:tcPr>
          <w:p w:rsidR="00000000" w:rsidDel="00000000" w:rsidP="00000000" w:rsidRDefault="00000000" w:rsidRPr="00000000" w14:paraId="0000015D">
            <w:pPr>
              <w:widowControl w:val="0"/>
              <w:numPr>
                <w:ilvl w:val="0"/>
                <w:numId w:val="2"/>
              </w:numPr>
              <w:spacing w:after="0" w:line="240" w:lineRule="auto"/>
              <w:ind w:left="255" w:hanging="270"/>
              <w:contextualSpacing w:val="1"/>
              <w:rPr>
                <w:rFonts w:ascii="Arial" w:cs="Arial" w:eastAsia="Arial" w:hAnsi="Arial"/>
                <w:b w:val="1"/>
                <w:sz w:val="16"/>
                <w:szCs w:val="16"/>
              </w:rPr>
            </w:pP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Write arguments to support claims with clear reasons and relevant evidence.</w:t>
            </w:r>
          </w:p>
          <w:p w:rsidR="00000000" w:rsidDel="00000000" w:rsidP="00000000" w:rsidRDefault="00000000" w:rsidRPr="00000000" w14:paraId="0000015E">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Introduce your</w:t>
            </w:r>
            <w:r w:rsidDel="00000000" w:rsidR="00000000" w:rsidRPr="00000000">
              <w:rPr>
                <w:rFonts w:ascii="Muli" w:cs="Muli" w:eastAsia="Muli" w:hAnsi="Muli"/>
                <w:b w:val="1"/>
                <w:sz w:val="16"/>
                <w:szCs w:val="16"/>
                <w:rtl w:val="0"/>
              </w:rPr>
              <w:t xml:space="preserve"> claim</w:t>
            </w:r>
            <w:r w:rsidDel="00000000" w:rsidR="00000000" w:rsidRPr="00000000">
              <w:rPr>
                <w:rFonts w:ascii="Muli" w:cs="Muli" w:eastAsia="Muli" w:hAnsi="Muli"/>
                <w:sz w:val="16"/>
                <w:szCs w:val="16"/>
                <w:rtl w:val="0"/>
              </w:rPr>
              <w:t xml:space="preserve"> and organize the </w:t>
            </w:r>
            <w:r w:rsidDel="00000000" w:rsidR="00000000" w:rsidRPr="00000000">
              <w:rPr>
                <w:rFonts w:ascii="Muli" w:cs="Muli" w:eastAsia="Muli" w:hAnsi="Muli"/>
                <w:b w:val="1"/>
                <w:sz w:val="16"/>
                <w:szCs w:val="16"/>
                <w:rtl w:val="0"/>
              </w:rPr>
              <w:t xml:space="preserve">reason</w:t>
            </w:r>
            <w:r w:rsidDel="00000000" w:rsidR="00000000" w:rsidRPr="00000000">
              <w:rPr>
                <w:rFonts w:ascii="Muli" w:cs="Muli" w:eastAsia="Muli" w:hAnsi="Muli"/>
                <w:sz w:val="16"/>
                <w:szCs w:val="16"/>
                <w:rtl w:val="0"/>
              </w:rPr>
              <w:t xml:space="preserve">s and </w:t>
            </w:r>
            <w:r w:rsidDel="00000000" w:rsidR="00000000" w:rsidRPr="00000000">
              <w:rPr>
                <w:rFonts w:ascii="Muli" w:cs="Muli" w:eastAsia="Muli" w:hAnsi="Muli"/>
                <w:b w:val="1"/>
                <w:sz w:val="16"/>
                <w:szCs w:val="16"/>
                <w:rtl w:val="0"/>
              </w:rPr>
              <w:t xml:space="preserve">evidence</w:t>
            </w:r>
            <w:r w:rsidDel="00000000" w:rsidR="00000000" w:rsidRPr="00000000">
              <w:rPr>
                <w:rFonts w:ascii="Muli" w:cs="Muli" w:eastAsia="Muli" w:hAnsi="Muli"/>
                <w:sz w:val="16"/>
                <w:szCs w:val="16"/>
                <w:rtl w:val="0"/>
              </w:rPr>
              <w:t xml:space="preserve"> clearly.</w:t>
            </w:r>
          </w:p>
          <w:p w:rsidR="00000000" w:rsidDel="00000000" w:rsidP="00000000" w:rsidRDefault="00000000" w:rsidRPr="00000000" w14:paraId="0000015F">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Support claim(s) with clear reasons and relevant evidence, using credible sources and demonstrating an understanding of the topic or text.</w:t>
            </w:r>
          </w:p>
          <w:p w:rsidR="00000000" w:rsidDel="00000000" w:rsidP="00000000" w:rsidRDefault="00000000" w:rsidRPr="00000000" w14:paraId="00000160">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words, phrases, and clauses to clarify the relationships among claim(s) and reasons.</w:t>
            </w:r>
          </w:p>
          <w:p w:rsidR="00000000" w:rsidDel="00000000" w:rsidP="00000000" w:rsidRDefault="00000000" w:rsidRPr="00000000" w14:paraId="00000161">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Establish and maintain a formal style.</w:t>
            </w:r>
          </w:p>
          <w:p w:rsidR="00000000" w:rsidDel="00000000" w:rsidP="00000000" w:rsidRDefault="00000000" w:rsidRPr="00000000" w14:paraId="00000162">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Provide a concluding statement or section that follows from the argument presented.</w:t>
            </w:r>
          </w:p>
          <w:p w:rsidR="00000000" w:rsidDel="00000000" w:rsidP="00000000" w:rsidRDefault="00000000" w:rsidRPr="00000000" w14:paraId="00000163">
            <w:pPr>
              <w:widowControl w:val="0"/>
              <w:spacing w:after="0" w:line="240" w:lineRule="auto"/>
              <w:ind w:left="345" w:hanging="360"/>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b)</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 Write informative/explanatory texts to examine a topic and convey ideas and information clearly.</w:t>
            </w:r>
          </w:p>
          <w:p w:rsidR="00000000" w:rsidDel="00000000" w:rsidP="00000000" w:rsidRDefault="00000000" w:rsidRPr="00000000" w14:paraId="00000164">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Introduce a topic; organize ideas, concepts, and information, using strategies such as </w:t>
            </w:r>
            <w:r w:rsidDel="00000000" w:rsidR="00000000" w:rsidRPr="00000000">
              <w:rPr>
                <w:rFonts w:ascii="Muli" w:cs="Muli" w:eastAsia="Muli" w:hAnsi="Muli"/>
                <w:b w:val="1"/>
                <w:sz w:val="16"/>
                <w:szCs w:val="16"/>
                <w:rtl w:val="0"/>
              </w:rPr>
              <w:t xml:space="preserve">definition, classification, comparison/contrast,</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cause/effect</w:t>
            </w:r>
            <w:r w:rsidDel="00000000" w:rsidR="00000000" w:rsidRPr="00000000">
              <w:rPr>
                <w:rFonts w:ascii="Muli" w:cs="Muli" w:eastAsia="Muli" w:hAnsi="Muli"/>
                <w:sz w:val="16"/>
                <w:szCs w:val="16"/>
                <w:rtl w:val="0"/>
              </w:rPr>
              <w:t xml:space="preserve">; include</w:t>
            </w:r>
            <w:r w:rsidDel="00000000" w:rsidR="00000000" w:rsidRPr="00000000">
              <w:rPr>
                <w:rFonts w:ascii="Muli" w:cs="Muli" w:eastAsia="Muli" w:hAnsi="Muli"/>
                <w:b w:val="1"/>
                <w:sz w:val="16"/>
                <w:szCs w:val="16"/>
                <w:rtl w:val="0"/>
              </w:rPr>
              <w:t xml:space="preserve"> formatting</w:t>
            </w:r>
            <w:r w:rsidDel="00000000" w:rsidR="00000000" w:rsidRPr="00000000">
              <w:rPr>
                <w:rFonts w:ascii="Muli" w:cs="Muli" w:eastAsia="Muli" w:hAnsi="Muli"/>
                <w:sz w:val="16"/>
                <w:szCs w:val="16"/>
                <w:rtl w:val="0"/>
              </w:rPr>
              <w:t xml:space="preserve"> (e.g., </w:t>
            </w:r>
            <w:r w:rsidDel="00000000" w:rsidR="00000000" w:rsidRPr="00000000">
              <w:rPr>
                <w:rFonts w:ascii="Muli" w:cs="Muli" w:eastAsia="Muli" w:hAnsi="Muli"/>
                <w:b w:val="1"/>
                <w:sz w:val="16"/>
                <w:szCs w:val="16"/>
                <w:rtl w:val="0"/>
              </w:rPr>
              <w:t xml:space="preserve">headings</w:t>
            </w:r>
            <w:r w:rsidDel="00000000" w:rsidR="00000000" w:rsidRPr="00000000">
              <w:rPr>
                <w:rFonts w:ascii="Muli" w:cs="Muli" w:eastAsia="Muli" w:hAnsi="Muli"/>
                <w:sz w:val="16"/>
                <w:szCs w:val="16"/>
                <w:rtl w:val="0"/>
              </w:rPr>
              <w:t xml:space="preserve">),</w:t>
            </w:r>
            <w:r w:rsidDel="00000000" w:rsidR="00000000" w:rsidRPr="00000000">
              <w:rPr>
                <w:rFonts w:ascii="Muli" w:cs="Muli" w:eastAsia="Muli" w:hAnsi="Muli"/>
                <w:b w:val="1"/>
                <w:sz w:val="16"/>
                <w:szCs w:val="16"/>
                <w:rtl w:val="0"/>
              </w:rPr>
              <w:t xml:space="preserve"> graphics </w:t>
            </w:r>
            <w:r w:rsidDel="00000000" w:rsidR="00000000" w:rsidRPr="00000000">
              <w:rPr>
                <w:rFonts w:ascii="Muli" w:cs="Muli" w:eastAsia="Muli" w:hAnsi="Muli"/>
                <w:sz w:val="16"/>
                <w:szCs w:val="16"/>
                <w:rtl w:val="0"/>
              </w:rPr>
              <w:t xml:space="preserve">(e.g., charts, tables), and multimedia when useful to aiding comprehension.</w:t>
            </w:r>
          </w:p>
          <w:p w:rsidR="00000000" w:rsidDel="00000000" w:rsidP="00000000" w:rsidRDefault="00000000" w:rsidRPr="00000000" w14:paraId="00000165">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Develop the topic with relevant</w:t>
            </w:r>
            <w:r w:rsidDel="00000000" w:rsidR="00000000" w:rsidRPr="00000000">
              <w:rPr>
                <w:rFonts w:ascii="Muli" w:cs="Muli" w:eastAsia="Muli" w:hAnsi="Muli"/>
                <w:b w:val="1"/>
                <w:sz w:val="16"/>
                <w:szCs w:val="16"/>
                <w:rtl w:val="0"/>
              </w:rPr>
              <w:t xml:space="preserve"> facts, definitions, concrete details, quotations,</w:t>
            </w:r>
            <w:r w:rsidDel="00000000" w:rsidR="00000000" w:rsidRPr="00000000">
              <w:rPr>
                <w:rFonts w:ascii="Muli" w:cs="Muli" w:eastAsia="Muli" w:hAnsi="Muli"/>
                <w:sz w:val="16"/>
                <w:szCs w:val="16"/>
                <w:rtl w:val="0"/>
              </w:rPr>
              <w:t xml:space="preserve"> or other information and examples.</w:t>
            </w:r>
          </w:p>
          <w:p w:rsidR="00000000" w:rsidDel="00000000" w:rsidP="00000000" w:rsidRDefault="00000000" w:rsidRPr="00000000" w14:paraId="00000166">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appropriate transitions to clarify the relationships among ideas and concepts.</w:t>
            </w:r>
          </w:p>
          <w:p w:rsidR="00000000" w:rsidDel="00000000" w:rsidP="00000000" w:rsidRDefault="00000000" w:rsidRPr="00000000" w14:paraId="00000167">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precise language and domain-specific vocabulary to inform about or explain the topic.</w:t>
            </w:r>
          </w:p>
          <w:p w:rsidR="00000000" w:rsidDel="00000000" w:rsidP="00000000" w:rsidRDefault="00000000" w:rsidRPr="00000000" w14:paraId="00000168">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Establish and maintain a formal style.</w:t>
            </w:r>
          </w:p>
          <w:p w:rsidR="00000000" w:rsidDel="00000000" w:rsidP="00000000" w:rsidRDefault="00000000" w:rsidRPr="00000000" w14:paraId="00000169">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Provide a concluding statement or section that follows from the information or explanation presented.</w:t>
            </w:r>
            <w:r w:rsidDel="00000000" w:rsidR="00000000" w:rsidRPr="00000000">
              <w:rPr>
                <w:rtl w:val="0"/>
              </w:rPr>
            </w:r>
          </w:p>
          <w:p w:rsidR="00000000" w:rsidDel="00000000" w:rsidP="00000000" w:rsidRDefault="00000000" w:rsidRPr="00000000" w14:paraId="0000016A">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c)</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 Write narratives to develop real or imagined experiences or events using effective technique, relevant descriptive details, and well-structured event sequences.</w:t>
            </w:r>
          </w:p>
          <w:p w:rsidR="00000000" w:rsidDel="00000000" w:rsidP="00000000" w:rsidRDefault="00000000" w:rsidRPr="00000000" w14:paraId="0000016B">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Orient the reader by establishing a situation and introducing a narrator and/or characters; organize an event sequence that unfolds naturally.</w:t>
            </w:r>
          </w:p>
          <w:p w:rsidR="00000000" w:rsidDel="00000000" w:rsidP="00000000" w:rsidRDefault="00000000" w:rsidRPr="00000000" w14:paraId="0000016C">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narrative techniques, such as dialogue, pacing, and description, to develop experiences, events, and/or characters.</w:t>
            </w:r>
          </w:p>
          <w:p w:rsidR="00000000" w:rsidDel="00000000" w:rsidP="00000000" w:rsidRDefault="00000000" w:rsidRPr="00000000" w14:paraId="0000016D">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a variety of transition words, phrases, and clauses to convey sequence and signal shifts from one time frame or setting to another.</w:t>
            </w:r>
          </w:p>
          <w:p w:rsidR="00000000" w:rsidDel="00000000" w:rsidP="00000000" w:rsidRDefault="00000000" w:rsidRPr="00000000" w14:paraId="0000016E">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precise words and phrases, relevant descriptive details, and sensory language to convey experiences and events.</w:t>
            </w:r>
          </w:p>
          <w:p w:rsidR="00000000" w:rsidDel="00000000" w:rsidP="00000000" w:rsidRDefault="00000000" w:rsidRPr="00000000" w14:paraId="0000016F">
            <w:pPr>
              <w:widowControl w:val="0"/>
              <w:numPr>
                <w:ilvl w:val="0"/>
                <w:numId w:val="3"/>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Provide a conclusion that follows from the narrated experiences or events.</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7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6.8</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7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Production and Distribution of Writing</w:t>
            </w:r>
          </w:p>
          <w:p w:rsidR="00000000" w:rsidDel="00000000" w:rsidP="00000000" w:rsidRDefault="00000000" w:rsidRPr="00000000" w14:paraId="0000017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6.4</w:t>
            </w:r>
          </w:p>
          <w:p w:rsidR="00000000" w:rsidDel="00000000" w:rsidP="00000000" w:rsidRDefault="00000000" w:rsidRPr="00000000" w14:paraId="0000017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6.5</w:t>
            </w:r>
          </w:p>
          <w:p w:rsidR="00000000" w:rsidDel="00000000" w:rsidP="00000000" w:rsidRDefault="00000000" w:rsidRPr="00000000" w14:paraId="0000017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6.6</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75">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the writing process to develop my writing.</w:t>
            </w:r>
            <w:r w:rsidDel="00000000" w:rsidR="00000000" w:rsidRPr="00000000">
              <w:rPr>
                <w:rFonts w:ascii="Muli" w:cs="Muli" w:eastAsia="Muli" w:hAnsi="Muli"/>
                <w:sz w:val="16"/>
                <w:szCs w:val="16"/>
                <w:rtl w:val="0"/>
              </w:rPr>
              <w:t xml:space="preserve"> </w:t>
            </w:r>
          </w:p>
          <w:p w:rsidR="00000000" w:rsidDel="00000000" w:rsidP="00000000" w:rsidRDefault="00000000" w:rsidRPr="00000000" w14:paraId="00000176">
            <w:pPr>
              <w:widowControl w:val="0"/>
              <w:spacing w:after="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77">
            <w:pPr>
              <w:widowControl w:val="0"/>
              <w:spacing w:after="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78">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(item not tested on milestones) </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 </w:t>
            </w:r>
            <w:r w:rsidDel="00000000" w:rsidR="00000000" w:rsidRPr="00000000">
              <w:rPr>
                <w:rFonts w:ascii="Muli" w:cs="Muli" w:eastAsia="Muli" w:hAnsi="Muli"/>
                <w:sz w:val="16"/>
                <w:szCs w:val="16"/>
                <w:rtl w:val="0"/>
              </w:rPr>
              <w:t xml:space="preserve">Produce clear and coherent writing in which the development, organization, and style are appropriate to task, purpose, and audience. </w:t>
            </w:r>
          </w:p>
          <w:p w:rsidR="00000000" w:rsidDel="00000000" w:rsidP="00000000" w:rsidRDefault="00000000" w:rsidRPr="00000000" w14:paraId="0000017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With some guidance and support from peers and adults, develop and strengthen writing as needed by planning, revising, editing, rewriting, or trying a new approach.</w:t>
            </w:r>
          </w:p>
          <w:p w:rsidR="00000000" w:rsidDel="00000000" w:rsidP="00000000" w:rsidRDefault="00000000" w:rsidRPr="00000000" w14:paraId="0000017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the internet and technology to produce and publish writing and to collaborate with others; type a minimum of three pages in a single sitting.</w:t>
              <w:tab/>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6.9</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Research to Build and Present Ideas</w:t>
            </w:r>
          </w:p>
          <w:p w:rsidR="00000000" w:rsidDel="00000000" w:rsidP="00000000" w:rsidRDefault="00000000" w:rsidRPr="00000000" w14:paraId="0000017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6.7</w:t>
            </w:r>
          </w:p>
          <w:p w:rsidR="00000000" w:rsidDel="00000000" w:rsidP="00000000" w:rsidRDefault="00000000" w:rsidRPr="00000000" w14:paraId="0000017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p w:rsidR="00000000" w:rsidDel="00000000" w:rsidP="00000000" w:rsidRDefault="00000000" w:rsidRPr="00000000" w14:paraId="0000018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6.9 </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conduct short research projects using print and digital sources.</w:t>
            </w:r>
          </w:p>
          <w:p w:rsidR="00000000" w:rsidDel="00000000" w:rsidP="00000000" w:rsidRDefault="00000000" w:rsidRPr="00000000" w14:paraId="00000182">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83">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(item not tested on Milestone) </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Conduct short research projects to answer a question, drawing on several </w:t>
            </w:r>
            <w:r w:rsidDel="00000000" w:rsidR="00000000" w:rsidRPr="00000000">
              <w:rPr>
                <w:rFonts w:ascii="Muli" w:cs="Muli" w:eastAsia="Muli" w:hAnsi="Muli"/>
                <w:b w:val="1"/>
                <w:sz w:val="16"/>
                <w:szCs w:val="16"/>
                <w:rtl w:val="0"/>
              </w:rPr>
              <w:t xml:space="preserve">sources</w:t>
            </w:r>
            <w:r w:rsidDel="00000000" w:rsidR="00000000" w:rsidRPr="00000000">
              <w:rPr>
                <w:rFonts w:ascii="Muli" w:cs="Muli" w:eastAsia="Muli" w:hAnsi="Muli"/>
                <w:sz w:val="16"/>
                <w:szCs w:val="16"/>
                <w:rtl w:val="0"/>
              </w:rPr>
              <w:t xml:space="preserve"> and refocusing the inquiry when appropriate.</w:t>
            </w:r>
          </w:p>
          <w:p w:rsidR="00000000" w:rsidDel="00000000" w:rsidP="00000000" w:rsidRDefault="00000000" w:rsidRPr="00000000" w14:paraId="0000018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Gather relevant information from multiple print and digital sources; assess the credibility of each source; and quote or paraphrase the data and conclusions of others while avoiding </w:t>
            </w:r>
            <w:r w:rsidDel="00000000" w:rsidR="00000000" w:rsidRPr="00000000">
              <w:rPr>
                <w:rFonts w:ascii="Muli" w:cs="Muli" w:eastAsia="Muli" w:hAnsi="Muli"/>
                <w:b w:val="1"/>
                <w:sz w:val="16"/>
                <w:szCs w:val="16"/>
                <w:rtl w:val="0"/>
              </w:rPr>
              <w:t xml:space="preserve">plagiarism</w:t>
            </w:r>
            <w:r w:rsidDel="00000000" w:rsidR="00000000" w:rsidRPr="00000000">
              <w:rPr>
                <w:rFonts w:ascii="Muli" w:cs="Muli" w:eastAsia="Muli" w:hAnsi="Muli"/>
                <w:sz w:val="16"/>
                <w:szCs w:val="16"/>
                <w:rtl w:val="0"/>
              </w:rPr>
              <w:t xml:space="preserve"> and providing basic </w:t>
            </w:r>
            <w:r w:rsidDel="00000000" w:rsidR="00000000" w:rsidRPr="00000000">
              <w:rPr>
                <w:rFonts w:ascii="Muli" w:cs="Muli" w:eastAsia="Muli" w:hAnsi="Muli"/>
                <w:b w:val="1"/>
                <w:sz w:val="16"/>
                <w:szCs w:val="16"/>
                <w:rtl w:val="0"/>
              </w:rPr>
              <w:t xml:space="preserve">bibliographic</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information</w:t>
            </w:r>
            <w:r w:rsidDel="00000000" w:rsidR="00000000" w:rsidRPr="00000000">
              <w:rPr>
                <w:rFonts w:ascii="Muli" w:cs="Muli" w:eastAsia="Muli" w:hAnsi="Muli"/>
                <w:sz w:val="16"/>
                <w:szCs w:val="16"/>
                <w:rtl w:val="0"/>
              </w:rPr>
              <w:t xml:space="preserve"> for sources. </w:t>
            </w:r>
          </w:p>
          <w:p w:rsidR="00000000" w:rsidDel="00000000" w:rsidP="00000000" w:rsidRDefault="00000000" w:rsidRPr="00000000" w14:paraId="0000018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Draw evidence from literary or informational texts to support analysis, reflection, and research.</w:t>
            </w:r>
          </w:p>
        </w:tc>
      </w:tr>
      <w:tr>
        <w:trPr>
          <w:trHeight w:val="400" w:hRule="atLeast"/>
        </w:trPr>
        <w:tc>
          <w:tcPr>
            <w:gridSpan w:val="4"/>
            <w:shd w:fill="fffcfe"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Speaking and Listening</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8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6.10</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8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Comprehen-</w:t>
            </w:r>
          </w:p>
          <w:p w:rsidR="00000000" w:rsidDel="00000000" w:rsidP="00000000" w:rsidRDefault="00000000" w:rsidRPr="00000000" w14:paraId="0000018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sion &amp; Collabora-</w:t>
            </w:r>
          </w:p>
          <w:p w:rsidR="00000000" w:rsidDel="00000000" w:rsidP="00000000" w:rsidRDefault="00000000" w:rsidRPr="00000000" w14:paraId="0000018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tion</w:t>
            </w:r>
          </w:p>
          <w:p w:rsidR="00000000" w:rsidDel="00000000" w:rsidP="00000000" w:rsidRDefault="00000000" w:rsidRPr="00000000" w14:paraId="0000018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6.1</w:t>
            </w:r>
          </w:p>
          <w:p w:rsidR="00000000" w:rsidDel="00000000" w:rsidP="00000000" w:rsidRDefault="00000000" w:rsidRPr="00000000" w14:paraId="0000019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6.2</w:t>
            </w:r>
          </w:p>
          <w:p w:rsidR="00000000" w:rsidDel="00000000" w:rsidP="00000000" w:rsidRDefault="00000000" w:rsidRPr="00000000" w14:paraId="0000019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6.3</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participate in small and large group conversations about topics and books we are reading. </w:t>
            </w:r>
            <w:r w:rsidDel="00000000" w:rsidR="00000000" w:rsidRPr="00000000">
              <w:rPr>
                <w:rFonts w:ascii="Muli" w:cs="Muli" w:eastAsia="Muli" w:hAnsi="Muli"/>
                <w:sz w:val="16"/>
                <w:szCs w:val="16"/>
                <w:rtl w:val="0"/>
              </w:rPr>
              <w:t xml:space="preserve"> </w:t>
            </w:r>
          </w:p>
          <w:p w:rsidR="00000000" w:rsidDel="00000000" w:rsidP="00000000" w:rsidRDefault="00000000" w:rsidRPr="00000000" w14:paraId="00000193">
            <w:pPr>
              <w:widowControl w:val="0"/>
              <w:spacing w:after="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94">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95">
            <w:pPr>
              <w:widowControl w:val="0"/>
              <w:spacing w:after="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96">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(item not tested on Milestones)</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Come to discussions prepared, having read or studied required material; explicitly draw on that preparation and other information known about the topic to explore ideas under discussion.</w:t>
            </w:r>
          </w:p>
          <w:p w:rsidR="00000000" w:rsidDel="00000000" w:rsidP="00000000" w:rsidRDefault="00000000" w:rsidRPr="00000000" w14:paraId="0000019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Follow agreed-upon rules for discussions (e.g., gaining the floor in respectful ways, listening to others with care, speaking one at a time about the topics and texts under discussion). </w:t>
            </w:r>
          </w:p>
          <w:p w:rsidR="00000000" w:rsidDel="00000000" w:rsidP="00000000" w:rsidRDefault="00000000" w:rsidRPr="00000000" w14:paraId="0000019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Ask questions to check understanding of information presented, stay on topic, and link their comments to the remarks of others. </w:t>
            </w:r>
          </w:p>
          <w:p w:rsidR="00000000" w:rsidDel="00000000" w:rsidP="00000000" w:rsidRDefault="00000000" w:rsidRPr="00000000" w14:paraId="0000019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Explain their own ideas and understanding in light of the discussion.</w:t>
            </w:r>
          </w:p>
          <w:p w:rsidR="00000000" w:rsidDel="00000000" w:rsidP="00000000" w:rsidRDefault="00000000" w:rsidRPr="00000000" w14:paraId="0000019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Interpret information presented in diverse media and formats (e.g., visually, quantitatively, orally) and explain how it contributes to a topic, text, or issue under study.</w:t>
            </w:r>
          </w:p>
          <w:p w:rsidR="00000000" w:rsidDel="00000000" w:rsidP="00000000" w:rsidRDefault="00000000" w:rsidRPr="00000000" w14:paraId="0000019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Identify a speaker's argument and claims, distinguishing claims that are supported by reasons and evidence from claims that are not.</w:t>
            </w:r>
          </w:p>
        </w:tc>
      </w:tr>
      <w:tr>
        <w:tc>
          <w:tcPr>
            <w:shd w:fill="fffcfe"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6.11</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Presentation &amp; Knowledge of Ideas</w:t>
            </w:r>
          </w:p>
          <w:p w:rsidR="00000000" w:rsidDel="00000000" w:rsidP="00000000" w:rsidRDefault="00000000" w:rsidRPr="00000000" w14:paraId="0000019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6.4</w:t>
            </w:r>
          </w:p>
          <w:p w:rsidR="00000000" w:rsidDel="00000000" w:rsidP="00000000" w:rsidRDefault="00000000" w:rsidRPr="00000000" w14:paraId="000001A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6.5</w:t>
            </w:r>
          </w:p>
          <w:p w:rsidR="00000000" w:rsidDel="00000000" w:rsidP="00000000" w:rsidRDefault="00000000" w:rsidRPr="00000000" w14:paraId="000001A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6.6</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present ideas and experiences and use visual displays.</w:t>
            </w:r>
            <w:r w:rsidDel="00000000" w:rsidR="00000000" w:rsidRPr="00000000">
              <w:rPr>
                <w:rFonts w:ascii="Muli" w:cs="Muli" w:eastAsia="Muli" w:hAnsi="Muli"/>
                <w:sz w:val="16"/>
                <w:szCs w:val="16"/>
                <w:rtl w:val="0"/>
              </w:rPr>
              <w:t xml:space="preserve"> </w:t>
            </w:r>
          </w:p>
          <w:p w:rsidR="00000000" w:rsidDel="00000000" w:rsidP="00000000" w:rsidRDefault="00000000" w:rsidRPr="00000000" w14:paraId="000001A3">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A4">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(item not tested on milestones) </w:t>
            </w:r>
          </w:p>
        </w:tc>
        <w:tc>
          <w:tcPr>
            <w:shd w:fill="fffcfe"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Present claims and findings, sequencing ideas logically and using pertinent descriptions, facts, and details to accentuate main ideas or themes; use appropriate eye contact, adequate volume, and clear pronunciation.</w:t>
            </w:r>
          </w:p>
          <w:p w:rsidR="00000000" w:rsidDel="00000000" w:rsidP="00000000" w:rsidRDefault="00000000" w:rsidRPr="00000000" w14:paraId="000001A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w:t>
            </w:r>
            <w:r w:rsidDel="00000000" w:rsidR="00000000" w:rsidRPr="00000000">
              <w:rPr>
                <w:rFonts w:ascii="Muli" w:cs="Muli" w:eastAsia="Muli" w:hAnsi="Muli"/>
                <w:sz w:val="16"/>
                <w:szCs w:val="16"/>
                <w:rtl w:val="0"/>
              </w:rPr>
              <w:t xml:space="preserve"> Include multimedia components (e.g., graphics, images, music, sound) and visual displays in presentations to clarify information.</w:t>
            </w:r>
          </w:p>
          <w:p w:rsidR="00000000" w:rsidDel="00000000" w:rsidP="00000000" w:rsidRDefault="00000000" w:rsidRPr="00000000" w14:paraId="000001A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Adapt speech to a variety of contexts and tasks, demonstrating command of formal English when indicated or appropriate.</w:t>
            </w:r>
          </w:p>
        </w:tc>
      </w:tr>
      <w:tr>
        <w:trPr>
          <w:trHeight w:val="400" w:hRule="atLeast"/>
        </w:trPr>
        <w:tc>
          <w:tcPr>
            <w:gridSpan w:val="4"/>
            <w:shd w:fill="edffed"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Steps: Student driven mastery learning skills.  </w:t>
            </w:r>
            <w:r w:rsidDel="00000000" w:rsidR="00000000" w:rsidRPr="00000000">
              <w:rPr>
                <w:rtl w:val="0"/>
              </w:rPr>
            </w:r>
          </w:p>
        </w:tc>
      </w:tr>
      <w:tr>
        <w:trPr>
          <w:trHeight w:val="400" w:hRule="atLeast"/>
        </w:trPr>
        <w:tc>
          <w:tcPr>
            <w:gridSpan w:val="4"/>
            <w:shd w:fill="edffed"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b w:val="1"/>
                <w:sz w:val="16"/>
                <w:szCs w:val="16"/>
                <w:rtl w:val="0"/>
              </w:rPr>
              <w:t xml:space="preserve">Language</w:t>
            </w:r>
            <w:r w:rsidDel="00000000" w:rsidR="00000000" w:rsidRPr="00000000">
              <w:rPr>
                <w:rtl w:val="0"/>
              </w:rPr>
            </w:r>
          </w:p>
        </w:tc>
      </w:tr>
      <w:tr>
        <w:trPr>
          <w:trHeight w:val="400" w:hRule="atLeast"/>
        </w:trPr>
        <w:tc>
          <w:tcPr>
            <w:shd w:fill="edffed" w:val="clear"/>
            <w:tcMar>
              <w:top w:w="100.0" w:type="dxa"/>
              <w:left w:w="100.0" w:type="dxa"/>
              <w:bottom w:w="100.0" w:type="dxa"/>
              <w:right w:w="100.0" w:type="dxa"/>
            </w:tcMar>
            <w:vAlign w:val="top"/>
          </w:tcPr>
          <w:p w:rsidR="00000000" w:rsidDel="00000000" w:rsidP="00000000" w:rsidRDefault="00000000" w:rsidRPr="00000000" w14:paraId="000001B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6.12</w:t>
            </w:r>
          </w:p>
        </w:tc>
        <w:tc>
          <w:tcPr>
            <w:shd w:fill="edffed"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Vocabulary Acquisition and Use</w:t>
            </w:r>
          </w:p>
          <w:p w:rsidR="00000000" w:rsidDel="00000000" w:rsidP="00000000" w:rsidRDefault="00000000" w:rsidRPr="00000000" w14:paraId="000001B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6.4</w:t>
            </w:r>
          </w:p>
          <w:p w:rsidR="00000000" w:rsidDel="00000000" w:rsidP="00000000" w:rsidRDefault="00000000" w:rsidRPr="00000000" w14:paraId="000001B3">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determine the meaning of words and phrases by choosing from a range of strategies.</w:t>
            </w: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B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Use sentence-level </w:t>
            </w:r>
            <w:r w:rsidDel="00000000" w:rsidR="00000000" w:rsidRPr="00000000">
              <w:rPr>
                <w:rFonts w:ascii="Muli" w:cs="Muli" w:eastAsia="Muli" w:hAnsi="Muli"/>
                <w:b w:val="1"/>
                <w:sz w:val="16"/>
                <w:szCs w:val="16"/>
                <w:rtl w:val="0"/>
              </w:rPr>
              <w:t xml:space="preserve">context</w:t>
            </w:r>
            <w:r w:rsidDel="00000000" w:rsidR="00000000" w:rsidRPr="00000000">
              <w:rPr>
                <w:rFonts w:ascii="Muli" w:cs="Muli" w:eastAsia="Muli" w:hAnsi="Muli"/>
                <w:sz w:val="16"/>
                <w:szCs w:val="16"/>
                <w:rtl w:val="0"/>
              </w:rPr>
              <w:t xml:space="preserve"> as a clue to the meaning of a word or phrase. </w:t>
            </w:r>
          </w:p>
          <w:p w:rsidR="00000000" w:rsidDel="00000000" w:rsidP="00000000" w:rsidRDefault="00000000" w:rsidRPr="00000000" w14:paraId="000001B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i w:val="1"/>
                <w:sz w:val="16"/>
                <w:szCs w:val="16"/>
                <w:rtl w:val="0"/>
              </w:rPr>
              <w:t xml:space="preserve">b) CAN I? </w:t>
            </w:r>
            <w:r w:rsidDel="00000000" w:rsidR="00000000" w:rsidRPr="00000000">
              <w:rPr>
                <w:rFonts w:ascii="Muli" w:cs="Muli" w:eastAsia="Muli" w:hAnsi="Muli"/>
                <w:sz w:val="16"/>
                <w:szCs w:val="16"/>
                <w:rtl w:val="0"/>
              </w:rPr>
              <w:t xml:space="preserve">Determine the meaning of a word with </w:t>
            </w:r>
            <w:r w:rsidDel="00000000" w:rsidR="00000000" w:rsidRPr="00000000">
              <w:rPr>
                <w:rFonts w:ascii="Muli" w:cs="Muli" w:eastAsia="Muli" w:hAnsi="Muli"/>
                <w:b w:val="1"/>
                <w:sz w:val="16"/>
                <w:szCs w:val="16"/>
                <w:rtl w:val="0"/>
              </w:rPr>
              <w:t xml:space="preserve">Greek and Latin affixes</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roots</w:t>
            </w:r>
            <w:r w:rsidDel="00000000" w:rsidR="00000000" w:rsidRPr="00000000">
              <w:rPr>
                <w:rFonts w:ascii="Muli" w:cs="Muli" w:eastAsia="Muli" w:hAnsi="Muli"/>
                <w:sz w:val="16"/>
                <w:szCs w:val="16"/>
                <w:rtl w:val="0"/>
              </w:rPr>
              <w:t xml:space="preserve"> as clues to the meaning of a word (e.g., telegraph, photograph, autograph).</w:t>
            </w:r>
          </w:p>
          <w:p w:rsidR="00000000" w:rsidDel="00000000" w:rsidP="00000000" w:rsidRDefault="00000000" w:rsidRPr="00000000" w14:paraId="000001B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Consult </w:t>
            </w:r>
            <w:r w:rsidDel="00000000" w:rsidR="00000000" w:rsidRPr="00000000">
              <w:rPr>
                <w:rFonts w:ascii="Muli" w:cs="Muli" w:eastAsia="Muli" w:hAnsi="Muli"/>
                <w:b w:val="1"/>
                <w:sz w:val="16"/>
                <w:szCs w:val="16"/>
                <w:rtl w:val="0"/>
              </w:rPr>
              <w:t xml:space="preserve">reference materials</w:t>
            </w:r>
            <w:r w:rsidDel="00000000" w:rsidR="00000000" w:rsidRPr="00000000">
              <w:rPr>
                <w:rFonts w:ascii="Muli" w:cs="Muli" w:eastAsia="Muli" w:hAnsi="Muli"/>
                <w:sz w:val="16"/>
                <w:szCs w:val="16"/>
                <w:rtl w:val="0"/>
              </w:rPr>
              <w:t xml:space="preserve"> (e.g., </w:t>
            </w:r>
            <w:r w:rsidDel="00000000" w:rsidR="00000000" w:rsidRPr="00000000">
              <w:rPr>
                <w:rFonts w:ascii="Muli" w:cs="Muli" w:eastAsia="Muli" w:hAnsi="Muli"/>
                <w:b w:val="1"/>
                <w:sz w:val="16"/>
                <w:szCs w:val="16"/>
                <w:rtl w:val="0"/>
              </w:rPr>
              <w:t xml:space="preserve">dictionaries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glossaries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thesauruses</w:t>
            </w:r>
            <w:r w:rsidDel="00000000" w:rsidR="00000000" w:rsidRPr="00000000">
              <w:rPr>
                <w:rFonts w:ascii="Muli" w:cs="Muli" w:eastAsia="Muli" w:hAnsi="Muli"/>
                <w:sz w:val="16"/>
                <w:szCs w:val="16"/>
                <w:rtl w:val="0"/>
              </w:rPr>
              <w:t xml:space="preserve">), both print and digital, to find the pronunciation and determine or clarify the precise meaning of key-words and phrases. </w:t>
            </w:r>
          </w:p>
          <w:p w:rsidR="00000000" w:rsidDel="00000000" w:rsidP="00000000" w:rsidRDefault="00000000" w:rsidRPr="00000000" w14:paraId="000001B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Verify the preliminary determination of the meaning of a word or phrase (e.g., by checking the inferred meaning in context or in a dictionary).</w:t>
            </w:r>
          </w:p>
        </w:tc>
      </w:tr>
      <w:tr>
        <w:trPr>
          <w:trHeight w:val="400" w:hRule="atLeast"/>
        </w:trPr>
        <w:tc>
          <w:tcPr>
            <w:shd w:fill="edffed"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6.13</w:t>
            </w:r>
          </w:p>
        </w:tc>
        <w:tc>
          <w:tcPr>
            <w:shd w:fill="edffed" w:val="clear"/>
            <w:tcMar>
              <w:top w:w="100.0" w:type="dxa"/>
              <w:left w:w="100.0" w:type="dxa"/>
              <w:bottom w:w="100.0" w:type="dxa"/>
              <w:right w:w="100.0" w:type="dxa"/>
            </w:tcMar>
            <w:vAlign w:val="top"/>
          </w:tcPr>
          <w:p w:rsidR="00000000" w:rsidDel="00000000" w:rsidP="00000000" w:rsidRDefault="00000000" w:rsidRPr="00000000" w14:paraId="000001B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Vocabulary Acquisition and Use</w:t>
            </w:r>
          </w:p>
          <w:p w:rsidR="00000000" w:rsidDel="00000000" w:rsidP="00000000" w:rsidRDefault="00000000" w:rsidRPr="00000000" w14:paraId="000001B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6.5</w:t>
            </w:r>
          </w:p>
          <w:p w:rsidR="00000000" w:rsidDel="00000000" w:rsidP="00000000" w:rsidRDefault="00000000" w:rsidRPr="00000000" w14:paraId="000001B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6.6</w:t>
            </w:r>
          </w:p>
          <w:p w:rsidR="00000000" w:rsidDel="00000000" w:rsidP="00000000" w:rsidRDefault="00000000" w:rsidRPr="00000000" w14:paraId="000001BD">
            <w:pPr>
              <w:widowControl w:val="0"/>
              <w:spacing w:after="0" w:line="240" w:lineRule="auto"/>
              <w:contextualSpacing w:val="0"/>
              <w:rPr>
                <w:rFonts w:ascii="Muli" w:cs="Muli" w:eastAsia="Muli" w:hAnsi="Muli"/>
                <w:b w:val="1"/>
                <w:sz w:val="16"/>
                <w:szCs w:val="16"/>
              </w:rPr>
            </w:pP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demonstrate understanding of figurative language, word relationships, and nuances in word meanings.</w:t>
            </w: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sz w:val="16"/>
                <w:szCs w:val="16"/>
                <w:rtl w:val="0"/>
              </w:rPr>
              <w:t xml:space="preserve"> Interpret figures of speech (e.g., personification) in context.</w:t>
            </w:r>
          </w:p>
          <w:p w:rsidR="00000000" w:rsidDel="00000000" w:rsidP="00000000" w:rsidRDefault="00000000" w:rsidRPr="00000000" w14:paraId="000001C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the relationship between particular words (e.g., cause/effect, part/whole, item/category) to better understand each of the words.</w:t>
            </w:r>
          </w:p>
          <w:p w:rsidR="00000000" w:rsidDel="00000000" w:rsidP="00000000" w:rsidRDefault="00000000" w:rsidRPr="00000000" w14:paraId="000001C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Distinguish among the connotations (associations) of words with similar denotations (definitions) (e.g., stingy, scrimping, economical, unwasteful, thrifty).</w:t>
            </w:r>
          </w:p>
        </w:tc>
      </w:tr>
      <w:tr>
        <w:trPr>
          <w:trHeight w:val="400" w:hRule="atLeast"/>
        </w:trPr>
        <w:tc>
          <w:tcPr>
            <w:shd w:fill="edffed" w:val="clear"/>
            <w:tcMar>
              <w:top w:w="100.0" w:type="dxa"/>
              <w:left w:w="100.0" w:type="dxa"/>
              <w:bottom w:w="100.0" w:type="dxa"/>
              <w:right w:w="100.0" w:type="dxa"/>
            </w:tcMar>
            <w:vAlign w:val="top"/>
          </w:tcPr>
          <w:p w:rsidR="00000000" w:rsidDel="00000000" w:rsidP="00000000" w:rsidRDefault="00000000" w:rsidRPr="00000000" w14:paraId="000001C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6.14</w:t>
            </w:r>
          </w:p>
        </w:tc>
        <w:tc>
          <w:tcPr>
            <w:shd w:fill="edffed" w:val="clear"/>
            <w:tcMar>
              <w:top w:w="100.0" w:type="dxa"/>
              <w:left w:w="100.0" w:type="dxa"/>
              <w:bottom w:w="100.0" w:type="dxa"/>
              <w:right w:w="100.0" w:type="dxa"/>
            </w:tcMar>
            <w:vAlign w:val="top"/>
          </w:tcPr>
          <w:p w:rsidR="00000000" w:rsidDel="00000000" w:rsidP="00000000" w:rsidRDefault="00000000" w:rsidRPr="00000000" w14:paraId="000001C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Conventions of Standard English</w:t>
            </w:r>
          </w:p>
          <w:p w:rsidR="00000000" w:rsidDel="00000000" w:rsidP="00000000" w:rsidRDefault="00000000" w:rsidRPr="00000000" w14:paraId="000001C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6.1</w:t>
            </w:r>
          </w:p>
          <w:p w:rsidR="00000000" w:rsidDel="00000000" w:rsidP="00000000" w:rsidRDefault="00000000" w:rsidRPr="00000000" w14:paraId="000001C5">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6">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C7">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proper grammar when I write and speak. </w:t>
            </w:r>
            <w:r w:rsidDel="00000000" w:rsidR="00000000" w:rsidRPr="00000000">
              <w:rPr>
                <w:rtl w:val="0"/>
              </w:rPr>
            </w:r>
          </w:p>
          <w:p w:rsidR="00000000" w:rsidDel="00000000" w:rsidP="00000000" w:rsidRDefault="00000000" w:rsidRPr="00000000" w14:paraId="000001C8">
            <w:pPr>
              <w:widowControl w:val="0"/>
              <w:spacing w:after="0" w:line="240" w:lineRule="auto"/>
              <w:contextualSpacing w:val="0"/>
              <w:jc w:val="center"/>
              <w:rPr>
                <w:rFonts w:ascii="Muli" w:cs="Muli" w:eastAsia="Muli" w:hAnsi="Muli"/>
                <w:sz w:val="16"/>
                <w:szCs w:val="16"/>
              </w:rPr>
            </w:pP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C9">
            <w:pPr>
              <w:widowControl w:val="0"/>
              <w:spacing w:after="0" w:line="240" w:lineRule="auto"/>
              <w:contextualSpacing w:val="0"/>
              <w:rPr>
                <w:rFonts w:ascii="Muli" w:cs="Muli" w:eastAsia="Muli" w:hAnsi="Muli"/>
                <w:color w:val="202020"/>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color w:val="202020"/>
                <w:sz w:val="16"/>
                <w:szCs w:val="16"/>
                <w:rtl w:val="0"/>
              </w:rPr>
              <w:t xml:space="preserve">Ensure that pronouns are in the proper case (subjective, objective, possessive).</w:t>
            </w:r>
          </w:p>
          <w:p w:rsidR="00000000" w:rsidDel="00000000" w:rsidP="00000000" w:rsidRDefault="00000000" w:rsidRPr="00000000" w14:paraId="000001C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w:t>
            </w:r>
            <w:r w:rsidDel="00000000" w:rsidR="00000000" w:rsidRPr="00000000">
              <w:rPr>
                <w:rFonts w:ascii="Muli" w:cs="Muli" w:eastAsia="Muli" w:hAnsi="Muli"/>
                <w:b w:val="1"/>
                <w:sz w:val="16"/>
                <w:szCs w:val="16"/>
                <w:rtl w:val="0"/>
              </w:rPr>
              <w:t xml:space="preserve">intensive</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pronouns</w:t>
            </w:r>
            <w:r w:rsidDel="00000000" w:rsidR="00000000" w:rsidRPr="00000000">
              <w:rPr>
                <w:rFonts w:ascii="Muli" w:cs="Muli" w:eastAsia="Muli" w:hAnsi="Muli"/>
                <w:sz w:val="16"/>
                <w:szCs w:val="16"/>
                <w:rtl w:val="0"/>
              </w:rPr>
              <w:t xml:space="preserve"> (e.g., myself, ourselves).</w:t>
            </w:r>
          </w:p>
          <w:p w:rsidR="00000000" w:rsidDel="00000000" w:rsidP="00000000" w:rsidRDefault="00000000" w:rsidRPr="00000000" w14:paraId="000001C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Recognize and correct inappropriate shifts in pronoun number and person.</w:t>
            </w:r>
          </w:p>
          <w:p w:rsidR="00000000" w:rsidDel="00000000" w:rsidP="00000000" w:rsidRDefault="00000000" w:rsidRPr="00000000" w14:paraId="000001C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Recognize and correct vague pronouns (i.e., ones with unclear or ambiguous antecedents).</w:t>
            </w:r>
          </w:p>
          <w:p w:rsidR="00000000" w:rsidDel="00000000" w:rsidP="00000000" w:rsidRDefault="00000000" w:rsidRPr="00000000" w14:paraId="000001C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Recognize variations from standard English in their own and others' writing and speaking, and identify and use strategies to improve expression in conventional language.</w:t>
            </w:r>
          </w:p>
        </w:tc>
      </w:tr>
      <w:tr>
        <w:trPr>
          <w:trHeight w:val="400" w:hRule="atLeast"/>
        </w:trPr>
        <w:tc>
          <w:tcPr>
            <w:shd w:fill="edffed"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6.15</w:t>
            </w:r>
          </w:p>
        </w:tc>
        <w:tc>
          <w:tcPr>
            <w:shd w:fill="edffed" w:val="clear"/>
            <w:tcMar>
              <w:top w:w="100.0" w:type="dxa"/>
              <w:left w:w="100.0" w:type="dxa"/>
              <w:bottom w:w="100.0" w:type="dxa"/>
              <w:right w:w="100.0" w:type="dxa"/>
            </w:tcMar>
            <w:vAlign w:val="top"/>
          </w:tcPr>
          <w:p w:rsidR="00000000" w:rsidDel="00000000" w:rsidP="00000000" w:rsidRDefault="00000000" w:rsidRPr="00000000" w14:paraId="000001C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Conventions of Standard English</w:t>
            </w:r>
          </w:p>
          <w:p w:rsidR="00000000" w:rsidDel="00000000" w:rsidP="00000000" w:rsidRDefault="00000000" w:rsidRPr="00000000" w14:paraId="000001D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6.2</w:t>
            </w:r>
          </w:p>
          <w:p w:rsidR="00000000" w:rsidDel="00000000" w:rsidP="00000000" w:rsidRDefault="00000000" w:rsidRPr="00000000" w14:paraId="000001D1">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D2">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Correctly use the rules for capitalization, punctuation, and spelling when writing. </w:t>
            </w:r>
            <w:r w:rsidDel="00000000" w:rsidR="00000000" w:rsidRPr="00000000">
              <w:rPr>
                <w:rtl w:val="0"/>
              </w:rPr>
            </w:r>
          </w:p>
          <w:p w:rsidR="00000000" w:rsidDel="00000000" w:rsidP="00000000" w:rsidRDefault="00000000" w:rsidRPr="00000000" w14:paraId="000001D3">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edffed" w:val="clear"/>
            <w:tcMar>
              <w:top w:w="100.0" w:type="dxa"/>
              <w:left w:w="100.0" w:type="dxa"/>
              <w:bottom w:w="100.0" w:type="dxa"/>
              <w:right w:w="100.0" w:type="dxa"/>
            </w:tcMar>
            <w:vAlign w:val="top"/>
          </w:tcPr>
          <w:p w:rsidR="00000000" w:rsidDel="00000000" w:rsidP="00000000" w:rsidRDefault="00000000" w:rsidRPr="00000000" w14:paraId="000001D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punctuation (commas, parentheses, dashes) to set off nonrestrictive/parenthetical elements.</w:t>
            </w:r>
          </w:p>
          <w:p w:rsidR="00000000" w:rsidDel="00000000" w:rsidP="00000000" w:rsidRDefault="00000000" w:rsidRPr="00000000" w14:paraId="000001D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a comma to separate an introductory element from the rest of the sentence.</w:t>
            </w:r>
          </w:p>
          <w:p w:rsidR="00000000" w:rsidDel="00000000" w:rsidP="00000000" w:rsidRDefault="00000000" w:rsidRPr="00000000" w14:paraId="000001D6">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Spell grade-appropriate words correctly, consulting references as needed.</w:t>
            </w:r>
            <w:r w:rsidDel="00000000" w:rsidR="00000000" w:rsidRPr="00000000">
              <w:rPr>
                <w:rtl w:val="0"/>
              </w:rPr>
            </w:r>
          </w:p>
        </w:tc>
      </w:tr>
    </w:tbl>
    <w:p w:rsidR="00000000" w:rsidDel="00000000" w:rsidP="00000000" w:rsidRDefault="00000000" w:rsidRPr="00000000" w14:paraId="000001D7">
      <w:pPr>
        <w:spacing w:after="0" w:line="276" w:lineRule="auto"/>
        <w:contextualSpacing w:val="0"/>
        <w:rPr>
          <w:rFonts w:ascii="Muli" w:cs="Muli" w:eastAsia="Muli" w:hAnsi="Muli"/>
        </w:rPr>
      </w:pPr>
      <w:r w:rsidDel="00000000" w:rsidR="00000000" w:rsidRPr="00000000">
        <w:rPr>
          <w:rtl w:val="0"/>
        </w:rPr>
      </w:r>
    </w:p>
    <w:p w:rsidR="00000000" w:rsidDel="00000000" w:rsidP="00000000" w:rsidRDefault="00000000" w:rsidRPr="00000000" w14:paraId="000001D8">
      <w:pPr>
        <w:spacing w:after="0" w:line="276" w:lineRule="auto"/>
        <w:contextualSpacing w:val="0"/>
        <w:rPr>
          <w:rFonts w:ascii="Muli" w:cs="Muli" w:eastAsia="Muli" w:hAnsi="Muli"/>
          <w:sz w:val="16"/>
          <w:szCs w:val="16"/>
        </w:rPr>
      </w:pPr>
      <w:r w:rsidDel="00000000" w:rsidR="00000000" w:rsidRPr="00000000">
        <w:rPr>
          <w:rtl w:val="0"/>
        </w:rPr>
      </w:r>
    </w:p>
    <w:sectPr>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contextualSpacing w:val="0"/>
      </w:pPr>
      <w:rPr/>
      <w:tcPr>
        <w:shd w:fill="e6eed5" w:val="clear"/>
        <w:tcMar>
          <w:top w:w="0.0" w:type="dxa"/>
          <w:left w:w="115.0" w:type="dxa"/>
          <w:bottom w:w="0.0" w:type="dxa"/>
          <w:right w:w="115.0" w:type="dxa"/>
        </w:tcMar>
      </w:tcPr>
    </w:tblStylePr>
    <w:tblStylePr w:type="band1Vert">
      <w:pPr>
        <w:contextualSpacing w:val="0"/>
      </w:pPr>
      <w:rPr/>
      <w:tcPr>
        <w:shd w:fill="e6eed5" w:val="clear"/>
        <w:tcMar>
          <w:top w:w="0.0" w:type="dxa"/>
          <w:left w:w="115.0" w:type="dxa"/>
          <w:bottom w:w="0.0" w:type="dxa"/>
          <w:right w:w="115.0" w:type="dxa"/>
        </w:tcMar>
      </w:tcPr>
    </w:tblStylePr>
    <w:tblStylePr w:type="band2Horz">
      <w:pPr>
        <w:contextualSpacing w:val="0"/>
      </w:pPr>
      <w:rPr/>
      <w:tcPr>
        <w:tcMar>
          <w:top w:w="0.0" w:type="dxa"/>
          <w:left w:w="115.0" w:type="dxa"/>
          <w:bottom w:w="0.0" w:type="dxa"/>
          <w:right w:w="115.0" w:type="dxa"/>
        </w:tcMar>
      </w:tcPr>
    </w:tblStylePr>
    <w:tblStylePr w:type="firstCol">
      <w:pPr>
        <w:contextualSpacing w:val="0"/>
      </w:pPr>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tblStylePr w:type="lastCol">
      <w:pPr>
        <w:contextualSpacing w:val="0"/>
      </w:pPr>
      <w:rPr>
        <w:rFonts w:ascii="Cambria" w:cs="Cambria" w:eastAsia="Cambria" w:hAnsi="Cambria"/>
        <w:b w:val="1"/>
      </w:rPr>
      <w:tcPr>
        <w:tcMar>
          <w:top w:w="0.0" w:type="dxa"/>
          <w:left w:w="115.0" w:type="dxa"/>
          <w:bottom w:w="0.0" w:type="dxa"/>
          <w:right w:w="115.0" w:type="dxa"/>
        </w:tcMar>
      </w:tcPr>
    </w:tblStylePr>
    <w:tblStylePr w:type="la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spreadsheets/d/14PoUYP0juwCPl_1Nsb8obI45mMQ_0ne31qbYavhHDGU/edit#gid=1582164689" TargetMode="External"/><Relationship Id="rId8" Type="http://schemas.openxmlformats.org/officeDocument/2006/relationships/hyperlink" Target="https://www.readinga-z.com/helpful-tools/about-running-reco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